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AF98" w14:textId="77777777" w:rsidR="00513D0C" w:rsidRDefault="00101D1D" w:rsidP="00396E0D">
      <w:pPr>
        <w:rPr>
          <w:b/>
        </w:rPr>
      </w:pPr>
      <w:r>
        <w:rPr>
          <w:b/>
        </w:rPr>
        <w:t>Experimental Economics</w:t>
      </w:r>
    </w:p>
    <w:p w14:paraId="690E3F38" w14:textId="77777777" w:rsidR="00101D1D" w:rsidRDefault="00101D1D" w:rsidP="00396E0D">
      <w:pPr>
        <w:rPr>
          <w:b/>
        </w:rPr>
      </w:pPr>
      <w:r>
        <w:rPr>
          <w:b/>
        </w:rPr>
        <w:t>Fall 2013</w:t>
      </w:r>
    </w:p>
    <w:p w14:paraId="629C41DA" w14:textId="77777777" w:rsidR="00101D1D" w:rsidRDefault="00101D1D" w:rsidP="00396E0D">
      <w:pPr>
        <w:rPr>
          <w:b/>
        </w:rPr>
      </w:pPr>
    </w:p>
    <w:p w14:paraId="1F97215D" w14:textId="77777777" w:rsidR="00101D1D" w:rsidRPr="00AD5C93" w:rsidRDefault="00101D1D" w:rsidP="00396E0D">
      <w:r w:rsidRPr="00AD5C93">
        <w:t>Alex Imas</w:t>
      </w:r>
    </w:p>
    <w:p w14:paraId="03E7A61C" w14:textId="77777777" w:rsidR="00101D1D" w:rsidRPr="00AD5C93" w:rsidRDefault="00101D1D" w:rsidP="00396E0D">
      <w:r w:rsidRPr="00AD5C93">
        <w:t>aimas@andrew.cmu.edu</w:t>
      </w:r>
    </w:p>
    <w:p w14:paraId="68DC31EC" w14:textId="77777777" w:rsidR="00D35E43" w:rsidRPr="00AD5C93" w:rsidRDefault="00396E0D" w:rsidP="00396E0D">
      <w:r w:rsidRPr="00AD5C93">
        <w:t>https://sites.google.com/site/alexoimas/teaching</w:t>
      </w:r>
      <w:r w:rsidR="00F156A5" w:rsidRPr="00AD5C93">
        <w:t>/experimental-economics</w:t>
      </w:r>
    </w:p>
    <w:p w14:paraId="62741BF3" w14:textId="77777777" w:rsidR="00101D1D" w:rsidRDefault="00101D1D" w:rsidP="00396E0D">
      <w:r w:rsidRPr="00AD5C93">
        <w:t>319A Porter Hall</w:t>
      </w:r>
    </w:p>
    <w:p w14:paraId="1B6124BA" w14:textId="77777777" w:rsidR="00AD5C93" w:rsidRPr="00AD5C93" w:rsidRDefault="00AD5C93" w:rsidP="00396E0D">
      <w:r>
        <w:t>Office Hours: By Appointment</w:t>
      </w:r>
    </w:p>
    <w:p w14:paraId="78CAB92D" w14:textId="77777777" w:rsidR="00101D1D" w:rsidRDefault="00101D1D" w:rsidP="00101D1D">
      <w:pPr>
        <w:rPr>
          <w:b/>
        </w:rPr>
      </w:pPr>
    </w:p>
    <w:p w14:paraId="142EE9BD" w14:textId="6C026FAA" w:rsidR="00042A6F" w:rsidRDefault="00101D1D" w:rsidP="00042A6F">
      <w:r>
        <w:rPr>
          <w:b/>
        </w:rPr>
        <w:t xml:space="preserve">Course Description: </w:t>
      </w:r>
      <w:r w:rsidR="00042A6F">
        <w:t>This course will focus on the experimental literature studying decision-making and strategic interactions.  We will explore both seminal and ongoing experimental</w:t>
      </w:r>
      <w:r w:rsidR="002427CD">
        <w:t xml:space="preserve"> work on risk, time and </w:t>
      </w:r>
      <w:r w:rsidR="00042A6F">
        <w:t>social prefere</w:t>
      </w:r>
      <w:r w:rsidR="002427CD">
        <w:t>nces. We will then do an overview of how experiments have been used to test theory of</w:t>
      </w:r>
      <w:r w:rsidR="00D35E43">
        <w:t xml:space="preserve"> strategic interactions</w:t>
      </w:r>
      <w:r w:rsidR="002427CD">
        <w:t>, learning and market behavior</w:t>
      </w:r>
      <w:r w:rsidR="00D35E43">
        <w:t xml:space="preserve">. </w:t>
      </w:r>
      <w:r w:rsidR="00042A6F">
        <w:t>The last section</w:t>
      </w:r>
      <w:r w:rsidR="00D35E43">
        <w:t>s</w:t>
      </w:r>
      <w:r w:rsidR="00042A6F">
        <w:t xml:space="preserve"> of the class will </w:t>
      </w:r>
      <w:r w:rsidR="002427CD">
        <w:t>briefly review experimental work on incentives, behavioral finance and emotions.</w:t>
      </w:r>
      <w:r w:rsidR="00042A6F">
        <w:t xml:space="preserve"> The class is meant to be interactive, and students will have many opportunities to critically discuss existing experimental research as well as to present their own research ideas.  </w:t>
      </w:r>
    </w:p>
    <w:p w14:paraId="66C9AAD6" w14:textId="77777777" w:rsidR="00101D1D" w:rsidRDefault="00101D1D" w:rsidP="00101D1D">
      <w:pPr>
        <w:rPr>
          <w:b/>
        </w:rPr>
      </w:pPr>
    </w:p>
    <w:p w14:paraId="61ABAFE7" w14:textId="77777777" w:rsidR="00D35E43" w:rsidRDefault="00D35E43" w:rsidP="00101D1D">
      <w:r>
        <w:rPr>
          <w:b/>
        </w:rPr>
        <w:t xml:space="preserve">Text: </w:t>
      </w:r>
      <w:r>
        <w:t>There is no text requirement for the course.  Required and optional reading will be posted to blackboard</w:t>
      </w:r>
      <w:r w:rsidR="00F156A5">
        <w:t xml:space="preserve"> and the course website. The following text is encouraged:</w:t>
      </w:r>
    </w:p>
    <w:p w14:paraId="12881ACB" w14:textId="77777777" w:rsidR="00C96388" w:rsidRDefault="00C96388" w:rsidP="00101D1D"/>
    <w:p w14:paraId="0A78AA7A" w14:textId="2320415A" w:rsidR="00C96388" w:rsidRDefault="00C96388" w:rsidP="00101D1D">
      <w:proofErr w:type="spellStart"/>
      <w:r>
        <w:t>Camerer</w:t>
      </w:r>
      <w:proofErr w:type="spellEnd"/>
      <w:r>
        <w:t xml:space="preserve">, C. F., </w:t>
      </w:r>
      <w:proofErr w:type="spellStart"/>
      <w:r>
        <w:t>Loewenstein</w:t>
      </w:r>
      <w:proofErr w:type="spellEnd"/>
      <w:r>
        <w:t xml:space="preserve">, G., and Rabin, M. </w:t>
      </w:r>
      <w:r>
        <w:rPr>
          <w:i/>
        </w:rPr>
        <w:t>Advances in Behavioral Economics</w:t>
      </w:r>
      <w:r>
        <w:t>, New York, Princeton University Press, 2004.</w:t>
      </w:r>
    </w:p>
    <w:p w14:paraId="5230BDCC" w14:textId="77777777" w:rsidR="00C96388" w:rsidRDefault="00C96388" w:rsidP="00101D1D"/>
    <w:p w14:paraId="32EE0CC8" w14:textId="0F3B7D85" w:rsidR="00ED3DB2" w:rsidRDefault="00C96388" w:rsidP="00101D1D">
      <w:r>
        <w:rPr>
          <w:b/>
        </w:rPr>
        <w:t xml:space="preserve">Format: </w:t>
      </w:r>
      <w:r>
        <w:t xml:space="preserve">The course will be taught in a seminar format. Students are expected to interact, comment and challenge the presenter. </w:t>
      </w:r>
      <w:r w:rsidR="002F3899">
        <w:t>We will spend</w:t>
      </w:r>
      <w:r w:rsidR="00292339">
        <w:t xml:space="preserve"> between one and three</w:t>
      </w:r>
      <w:r w:rsidR="002F3899">
        <w:t xml:space="preserve"> classes on each of the topics below. </w:t>
      </w:r>
      <w:r w:rsidR="00292339">
        <w:t xml:space="preserve">We will first </w:t>
      </w:r>
      <w:r w:rsidR="002F3899">
        <w:t>introduce the seminal papers in the literature</w:t>
      </w:r>
      <w:r w:rsidR="00821560">
        <w:t xml:space="preserve"> and </w:t>
      </w:r>
      <w:r w:rsidR="00292339">
        <w:t xml:space="preserve">then </w:t>
      </w:r>
      <w:r w:rsidR="002F3899">
        <w:t>explore re</w:t>
      </w:r>
      <w:r w:rsidR="00ED3DB2">
        <w:t>cen</w:t>
      </w:r>
      <w:r w:rsidR="00821560">
        <w:t xml:space="preserve">t developments on the topic. </w:t>
      </w:r>
    </w:p>
    <w:p w14:paraId="716D2E0B" w14:textId="77777777" w:rsidR="00ED3DB2" w:rsidRDefault="00ED3DB2" w:rsidP="00101D1D"/>
    <w:p w14:paraId="048C5097" w14:textId="77777777" w:rsidR="00C96388" w:rsidRDefault="00C96388" w:rsidP="00101D1D">
      <w:r>
        <w:t>There will be weekly assignments</w:t>
      </w:r>
      <w:r w:rsidR="002F3899">
        <w:t xml:space="preserve"> of either a referee report or an idea brief.  Students will have an opportunity to present their own ideas and existing working papers of others throughout the semester. In addition, a final paper will be due at the end of the semester.</w:t>
      </w:r>
    </w:p>
    <w:p w14:paraId="15FC563F" w14:textId="77777777" w:rsidR="002F3899" w:rsidRDefault="002F3899" w:rsidP="00101D1D"/>
    <w:p w14:paraId="0C857ADE" w14:textId="77777777" w:rsidR="002F3899" w:rsidRDefault="00697FF1" w:rsidP="00101D1D">
      <w:pPr>
        <w:rPr>
          <w:b/>
        </w:rPr>
      </w:pPr>
      <w:r>
        <w:rPr>
          <w:b/>
        </w:rPr>
        <w:t>Course Requirements</w:t>
      </w:r>
      <w:r w:rsidR="002F3899">
        <w:rPr>
          <w:b/>
        </w:rPr>
        <w:t xml:space="preserve">: </w:t>
      </w:r>
    </w:p>
    <w:p w14:paraId="77C7512A" w14:textId="77777777" w:rsidR="007A3941" w:rsidRPr="007A3941" w:rsidRDefault="007A3941" w:rsidP="00101D1D">
      <w:r>
        <w:rPr>
          <w:b/>
          <w:i/>
        </w:rPr>
        <w:t xml:space="preserve">Participation </w:t>
      </w:r>
      <w:r>
        <w:rPr>
          <w:b/>
        </w:rPr>
        <w:t>(</w:t>
      </w:r>
      <w:r w:rsidR="00C55142">
        <w:rPr>
          <w:b/>
        </w:rPr>
        <w:t>40</w:t>
      </w:r>
      <w:r>
        <w:rPr>
          <w:b/>
        </w:rPr>
        <w:t xml:space="preserve">%): </w:t>
      </w:r>
      <w:r>
        <w:t>Given the seminar format of this course, students are expected to play an active role in class discussions. Each student should</w:t>
      </w:r>
      <w:r w:rsidR="00C55142">
        <w:t xml:space="preserve"> plan on preparing</w:t>
      </w:r>
      <w:r>
        <w:t xml:space="preserve"> 2-3 questions </w:t>
      </w:r>
      <w:r w:rsidR="00C55142">
        <w:t>on</w:t>
      </w:r>
      <w:r>
        <w:t xml:space="preserve"> each paper to be discussed</w:t>
      </w:r>
      <w:r w:rsidR="00C55142">
        <w:t xml:space="preserve">. In addition, </w:t>
      </w:r>
      <w:r w:rsidR="002E5CBC">
        <w:t xml:space="preserve">a student will be assigned to present a working or recently published paper from the reading list on each topic. The presentations should be between 40 minutes to an hour, and designed to facilitate discussion. The </w:t>
      </w:r>
      <w:proofErr w:type="gramStart"/>
      <w:r w:rsidR="002E5CBC">
        <w:t>presenter is encouraged to incorporate their</w:t>
      </w:r>
      <w:proofErr w:type="gramEnd"/>
      <w:r w:rsidR="002E5CBC">
        <w:t xml:space="preserve"> own thoughts and opinions about the paper.</w:t>
      </w:r>
    </w:p>
    <w:p w14:paraId="3481B324" w14:textId="77777777" w:rsidR="007A3941" w:rsidRDefault="007A3941" w:rsidP="00101D1D">
      <w:pPr>
        <w:rPr>
          <w:b/>
          <w:i/>
        </w:rPr>
      </w:pPr>
    </w:p>
    <w:p w14:paraId="6EC241B8" w14:textId="77777777" w:rsidR="00AD5C93" w:rsidRDefault="00AD5C93" w:rsidP="00101D1D">
      <w:r w:rsidRPr="00AD5C93">
        <w:rPr>
          <w:b/>
          <w:i/>
        </w:rPr>
        <w:t>Idea Brief</w:t>
      </w:r>
      <w:r w:rsidR="007A3941">
        <w:rPr>
          <w:b/>
          <w:i/>
        </w:rPr>
        <w:t xml:space="preserve"> </w:t>
      </w:r>
      <w:r w:rsidR="00C55142">
        <w:rPr>
          <w:b/>
        </w:rPr>
        <w:t>(20</w:t>
      </w:r>
      <w:r w:rsidR="007A3941">
        <w:rPr>
          <w:b/>
        </w:rPr>
        <w:t>%)</w:t>
      </w:r>
      <w:r w:rsidRPr="007A3941">
        <w:rPr>
          <w:b/>
        </w:rPr>
        <w:t>:</w:t>
      </w:r>
      <w:r w:rsidRPr="00AD5C93">
        <w:rPr>
          <w:b/>
          <w:i/>
        </w:rPr>
        <w:t xml:space="preserve"> </w:t>
      </w:r>
      <w:r>
        <w:t>For each topic covered, students will write a short idea brief (1-2 pages) focusing on a research idea related to the topic. The idea briefs should focus on the big picture questions that the research aims to answer, with a focus on the motivation and the experimental design used to explore it. Students will give a short (5-10 minute) presentation of their idea brief on the day that they are due.</w:t>
      </w:r>
    </w:p>
    <w:p w14:paraId="2D602149" w14:textId="77777777" w:rsidR="00AD5C93" w:rsidRDefault="00AD5C93" w:rsidP="00101D1D"/>
    <w:p w14:paraId="5BE9C7A8" w14:textId="77777777" w:rsidR="00697FF1" w:rsidRDefault="00AD5C93" w:rsidP="00101D1D">
      <w:r>
        <w:rPr>
          <w:b/>
          <w:i/>
        </w:rPr>
        <w:lastRenderedPageBreak/>
        <w:t>Referee Report</w:t>
      </w:r>
      <w:r w:rsidR="007A3941">
        <w:rPr>
          <w:b/>
          <w:i/>
        </w:rPr>
        <w:t xml:space="preserve"> </w:t>
      </w:r>
      <w:r w:rsidR="00C55142">
        <w:rPr>
          <w:b/>
        </w:rPr>
        <w:t>(20</w:t>
      </w:r>
      <w:r w:rsidR="007A3941">
        <w:rPr>
          <w:b/>
        </w:rPr>
        <w:t>%)</w:t>
      </w:r>
      <w:r w:rsidRPr="007A3941">
        <w:rPr>
          <w:b/>
        </w:rPr>
        <w:t xml:space="preserve">: </w:t>
      </w:r>
      <w:r>
        <w:t xml:space="preserve">Students will </w:t>
      </w:r>
      <w:r w:rsidR="00697FF1">
        <w:t xml:space="preserve">be assigned a recent working or recently published paper on each topic to evaluate in a referee report.  Reports should not be longer than 2 pages single-spaced. The reports should be structured as follows: </w:t>
      </w:r>
    </w:p>
    <w:p w14:paraId="329D6594" w14:textId="77777777" w:rsidR="00697FF1" w:rsidRDefault="00697FF1" w:rsidP="00697FF1">
      <w:pPr>
        <w:pStyle w:val="ListParagraph"/>
        <w:numPr>
          <w:ilvl w:val="0"/>
          <w:numId w:val="1"/>
        </w:numPr>
      </w:pPr>
      <w:r>
        <w:t>A succinct summary of the paper (1-2 paragraphs)</w:t>
      </w:r>
    </w:p>
    <w:p w14:paraId="5B4EA7AB" w14:textId="77777777" w:rsidR="00AD5C93" w:rsidRDefault="00697FF1" w:rsidP="00697FF1">
      <w:pPr>
        <w:pStyle w:val="ListParagraph"/>
        <w:numPr>
          <w:ilvl w:val="0"/>
          <w:numId w:val="1"/>
        </w:numPr>
      </w:pPr>
      <w:r>
        <w:t>Overall impression of the paper.  What it does right and what it does wrong (1-2 paragraphs).</w:t>
      </w:r>
    </w:p>
    <w:p w14:paraId="73834135" w14:textId="7AE3284F" w:rsidR="00697FF1" w:rsidRDefault="00697FF1" w:rsidP="00697FF1">
      <w:pPr>
        <w:pStyle w:val="ListParagraph"/>
        <w:numPr>
          <w:ilvl w:val="0"/>
          <w:numId w:val="1"/>
        </w:numPr>
      </w:pPr>
      <w:r>
        <w:t>Criticism and discussion o</w:t>
      </w:r>
      <w:r w:rsidR="00821560">
        <w:t>f issues that the paper either failed</w:t>
      </w:r>
      <w:r>
        <w:t xml:space="preserve"> to address or should improve on. Guidance on how these improvements can be made should be included here. </w:t>
      </w:r>
      <w:proofErr w:type="gramStart"/>
      <w:r>
        <w:t xml:space="preserve">Each issue should be organized </w:t>
      </w:r>
      <w:r w:rsidR="00821560">
        <w:t xml:space="preserve">by </w:t>
      </w:r>
      <w:r>
        <w:t>either</w:t>
      </w:r>
      <w:r w:rsidR="00821560">
        <w:t xml:space="preserve"> using</w:t>
      </w:r>
      <w:r>
        <w:t xml:space="preserve"> </w:t>
      </w:r>
      <w:r w:rsidR="00821560">
        <w:t xml:space="preserve">separate </w:t>
      </w:r>
      <w:r>
        <w:t>paragraphs or bullet points</w:t>
      </w:r>
      <w:proofErr w:type="gramEnd"/>
      <w:r>
        <w:t>.</w:t>
      </w:r>
    </w:p>
    <w:p w14:paraId="0D697249" w14:textId="77777777" w:rsidR="00697FF1" w:rsidRDefault="00697FF1" w:rsidP="00697FF1">
      <w:pPr>
        <w:pStyle w:val="ListParagraph"/>
        <w:numPr>
          <w:ilvl w:val="0"/>
          <w:numId w:val="1"/>
        </w:numPr>
      </w:pPr>
      <w:r>
        <w:t>Final impression and recommendation (1 paragraph)</w:t>
      </w:r>
    </w:p>
    <w:p w14:paraId="215220E1" w14:textId="77777777" w:rsidR="00697FF1" w:rsidRDefault="00697FF1" w:rsidP="00697FF1"/>
    <w:p w14:paraId="0D28098A" w14:textId="4B322E8F" w:rsidR="00C96388" w:rsidRDefault="00697FF1" w:rsidP="00101D1D">
      <w:r>
        <w:rPr>
          <w:b/>
          <w:i/>
        </w:rPr>
        <w:t>Final Project</w:t>
      </w:r>
      <w:r w:rsidR="007A3941">
        <w:rPr>
          <w:b/>
          <w:i/>
        </w:rPr>
        <w:t xml:space="preserve"> </w:t>
      </w:r>
      <w:r w:rsidR="00C55142">
        <w:rPr>
          <w:b/>
        </w:rPr>
        <w:t>(20</w:t>
      </w:r>
      <w:r w:rsidR="007A3941">
        <w:rPr>
          <w:b/>
        </w:rPr>
        <w:t>%)</w:t>
      </w:r>
      <w:r w:rsidRPr="007A3941">
        <w:rPr>
          <w:b/>
        </w:rPr>
        <w:t xml:space="preserve">: </w:t>
      </w:r>
      <w:r w:rsidR="002E5CBC">
        <w:t xml:space="preserve">The final project is a paper (10-20 pages) on an original research topic of </w:t>
      </w:r>
      <w:r w:rsidR="00821560">
        <w:t xml:space="preserve">the student’s </w:t>
      </w:r>
      <w:r w:rsidR="002E5CBC">
        <w:t xml:space="preserve">choice. The paper should be structured as a standard scientific article, with an introduction, literature review, </w:t>
      </w:r>
      <w:r w:rsidR="00821560">
        <w:t>procedures</w:t>
      </w:r>
      <w:r w:rsidR="002E5CBC">
        <w:t>, results, discu</w:t>
      </w:r>
      <w:r w:rsidR="00C21685">
        <w:t xml:space="preserve">ssion and conclusion. Actual data is not required. If no data was collected, the results section should contain a detailed plan on how such data would be analyzed. </w:t>
      </w:r>
      <w:r w:rsidR="00661C00">
        <w:t xml:space="preserve">Students can work together, and are HIGHLY encouraged to make an appointment to discuss the final project with me. Each student or group will make a brief presentation (20 minutes) of </w:t>
      </w:r>
      <w:proofErr w:type="gramStart"/>
      <w:r w:rsidR="00661C00">
        <w:t>their</w:t>
      </w:r>
      <w:proofErr w:type="gramEnd"/>
      <w:r w:rsidR="00661C00">
        <w:t xml:space="preserve"> final project.</w:t>
      </w:r>
    </w:p>
    <w:p w14:paraId="53C80F9A" w14:textId="77777777" w:rsidR="00661C00" w:rsidRDefault="00661C00" w:rsidP="00101D1D"/>
    <w:p w14:paraId="772580DB" w14:textId="77777777" w:rsidR="00661C00" w:rsidRDefault="00661C00" w:rsidP="00101D1D"/>
    <w:p w14:paraId="79D1D36B" w14:textId="006AFE2F" w:rsidR="00661C00" w:rsidRDefault="00661C00" w:rsidP="00101D1D">
      <w:pPr>
        <w:rPr>
          <w:b/>
        </w:rPr>
      </w:pPr>
      <w:r>
        <w:rPr>
          <w:b/>
        </w:rPr>
        <w:t>Course Outline</w:t>
      </w:r>
    </w:p>
    <w:p w14:paraId="29F9A5BE" w14:textId="63E76395" w:rsidR="00661C00" w:rsidRPr="00661C00" w:rsidRDefault="00661C00" w:rsidP="00101D1D">
      <w:pPr>
        <w:rPr>
          <w:b/>
        </w:rPr>
      </w:pPr>
      <w:r>
        <w:t xml:space="preserve">Required readings are in </w:t>
      </w:r>
      <w:r>
        <w:rPr>
          <w:b/>
        </w:rPr>
        <w:t>bold</w:t>
      </w:r>
    </w:p>
    <w:p w14:paraId="74CD3B5B" w14:textId="77777777" w:rsidR="00661C00" w:rsidRDefault="00661C00" w:rsidP="00101D1D">
      <w:pPr>
        <w:rPr>
          <w:b/>
        </w:rPr>
      </w:pPr>
    </w:p>
    <w:p w14:paraId="31FD6EA4" w14:textId="77777777" w:rsidR="00922961" w:rsidRDefault="00661C00" w:rsidP="00101D1D">
      <w:pPr>
        <w:rPr>
          <w:b/>
        </w:rPr>
      </w:pPr>
      <w:r>
        <w:rPr>
          <w:b/>
        </w:rPr>
        <w:t>Introduction (8/28)</w:t>
      </w:r>
      <w:r w:rsidR="00922961">
        <w:rPr>
          <w:b/>
        </w:rPr>
        <w:t xml:space="preserve"> </w:t>
      </w:r>
    </w:p>
    <w:p w14:paraId="21560D0A" w14:textId="3E1F0010" w:rsidR="00922961" w:rsidRPr="0047444D" w:rsidRDefault="00922961" w:rsidP="00101D1D">
      <w:pPr>
        <w:rPr>
          <w:i/>
        </w:rPr>
      </w:pPr>
      <w:r>
        <w:rPr>
          <w:b/>
        </w:rPr>
        <w:t xml:space="preserve">Assignments Due: </w:t>
      </w:r>
      <w:r w:rsidR="00590E32">
        <w:rPr>
          <w:i/>
        </w:rPr>
        <w:t>Required readings</w:t>
      </w:r>
    </w:p>
    <w:p w14:paraId="7076E42A" w14:textId="77777777" w:rsidR="00922961" w:rsidRPr="00922961" w:rsidRDefault="00922961" w:rsidP="00101D1D">
      <w:pPr>
        <w:rPr>
          <w:i/>
        </w:rPr>
      </w:pPr>
    </w:p>
    <w:p w14:paraId="01A8994D" w14:textId="529B41DB" w:rsidR="00661C00" w:rsidRDefault="00661C00" w:rsidP="00101D1D">
      <w:pPr>
        <w:rPr>
          <w:i/>
        </w:rPr>
      </w:pPr>
      <w:r>
        <w:rPr>
          <w:i/>
        </w:rPr>
        <w:t>Behavioral and Experimental Economics</w:t>
      </w:r>
    </w:p>
    <w:p w14:paraId="293A5BB2" w14:textId="3EE4274B" w:rsidR="00661C00" w:rsidRDefault="00661C00" w:rsidP="00101D1D"/>
    <w:p w14:paraId="69E43FC0" w14:textId="77777777" w:rsidR="00590E32" w:rsidRPr="00590E32" w:rsidRDefault="00C51621" w:rsidP="00590E32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590E32">
        <w:rPr>
          <w:b/>
        </w:rPr>
        <w:t>Loewenstein</w:t>
      </w:r>
      <w:proofErr w:type="spellEnd"/>
      <w:r w:rsidRPr="00590E32">
        <w:rPr>
          <w:b/>
        </w:rPr>
        <w:t xml:space="preserve">, G. (1999). Experimental Economics from the </w:t>
      </w:r>
      <w:proofErr w:type="gramStart"/>
      <w:r w:rsidRPr="00590E32">
        <w:rPr>
          <w:b/>
        </w:rPr>
        <w:t>Vantage-Point</w:t>
      </w:r>
      <w:proofErr w:type="gramEnd"/>
      <w:r w:rsidRPr="00590E32">
        <w:rPr>
          <w:b/>
        </w:rPr>
        <w:t xml:space="preserve"> of Behavioral Economics. </w:t>
      </w:r>
      <w:r w:rsidRPr="00590E32">
        <w:rPr>
          <w:b/>
          <w:i/>
        </w:rPr>
        <w:t>Economic Journal</w:t>
      </w:r>
      <w:r w:rsidRPr="00590E32">
        <w:rPr>
          <w:b/>
        </w:rPr>
        <w:t>, 109, 25-34.</w:t>
      </w:r>
      <w:r w:rsidR="00590E32" w:rsidRPr="00590E32">
        <w:rPr>
          <w:b/>
        </w:rPr>
        <w:t xml:space="preserve"> </w:t>
      </w:r>
    </w:p>
    <w:p w14:paraId="3406B47E" w14:textId="35C263B9" w:rsidR="00C51621" w:rsidRPr="00590E32" w:rsidRDefault="00590E32" w:rsidP="00590E32">
      <w:pPr>
        <w:pStyle w:val="ListParagraph"/>
        <w:numPr>
          <w:ilvl w:val="0"/>
          <w:numId w:val="2"/>
        </w:numPr>
        <w:rPr>
          <w:b/>
        </w:rPr>
      </w:pPr>
      <w:r w:rsidRPr="00590E32">
        <w:rPr>
          <w:b/>
        </w:rPr>
        <w:t xml:space="preserve">Smith, V. (1991). Rational Choice: The Contrast between Economics and Psychology. </w:t>
      </w:r>
      <w:r w:rsidRPr="00590E32">
        <w:rPr>
          <w:b/>
          <w:i/>
        </w:rPr>
        <w:t>Journal of Political Economy</w:t>
      </w:r>
      <w:r w:rsidRPr="00590E32">
        <w:rPr>
          <w:b/>
        </w:rPr>
        <w:t>, 99, 877-897.</w:t>
      </w:r>
    </w:p>
    <w:p w14:paraId="502D5139" w14:textId="7EB41756" w:rsidR="002905A1" w:rsidRDefault="002905A1" w:rsidP="00C51621">
      <w:pPr>
        <w:pStyle w:val="ListParagraph"/>
        <w:numPr>
          <w:ilvl w:val="0"/>
          <w:numId w:val="2"/>
        </w:numPr>
      </w:pPr>
      <w:proofErr w:type="spellStart"/>
      <w:r>
        <w:t>Kahneman</w:t>
      </w:r>
      <w:proofErr w:type="spellEnd"/>
      <w:r>
        <w:t>, D. and Smith, V. (2002). Foundations of Behavioral and Experimental Economics. Royal Swedish Academy of Sciences.</w:t>
      </w:r>
    </w:p>
    <w:p w14:paraId="5535F151" w14:textId="5E8E2CAB" w:rsidR="00F57454" w:rsidRDefault="00F57454" w:rsidP="002905A1">
      <w:pPr>
        <w:pStyle w:val="ListParagraph"/>
        <w:numPr>
          <w:ilvl w:val="0"/>
          <w:numId w:val="2"/>
        </w:numPr>
      </w:pPr>
      <w:proofErr w:type="spellStart"/>
      <w:r>
        <w:t>Binmore</w:t>
      </w:r>
      <w:proofErr w:type="spellEnd"/>
      <w:r>
        <w:t xml:space="preserve">, Ken. (2005). Economic Man—or Straw Man? </w:t>
      </w:r>
      <w:r>
        <w:rPr>
          <w:i/>
        </w:rPr>
        <w:t>The Behavioral and Brain Science</w:t>
      </w:r>
      <w:r>
        <w:t>, 28, 815-818.</w:t>
      </w:r>
    </w:p>
    <w:p w14:paraId="5DF03EA1" w14:textId="77777777" w:rsidR="002905A1" w:rsidRDefault="002905A1" w:rsidP="002905A1"/>
    <w:p w14:paraId="2C26C338" w14:textId="5CE44F13" w:rsidR="002905A1" w:rsidRDefault="002905A1" w:rsidP="002905A1">
      <w:pPr>
        <w:rPr>
          <w:i/>
        </w:rPr>
      </w:pPr>
      <w:r>
        <w:rPr>
          <w:i/>
        </w:rPr>
        <w:t>Methods of Experimental Economics</w:t>
      </w:r>
    </w:p>
    <w:p w14:paraId="661C0B24" w14:textId="77777777" w:rsidR="002905A1" w:rsidRDefault="002905A1" w:rsidP="002905A1">
      <w:pPr>
        <w:rPr>
          <w:i/>
        </w:rPr>
      </w:pPr>
    </w:p>
    <w:p w14:paraId="3DBA746E" w14:textId="460E19CD" w:rsidR="002905A1" w:rsidRDefault="00F57454" w:rsidP="00F57454">
      <w:pPr>
        <w:pStyle w:val="ListParagraph"/>
        <w:numPr>
          <w:ilvl w:val="0"/>
          <w:numId w:val="3"/>
        </w:numPr>
      </w:pPr>
      <w:proofErr w:type="spellStart"/>
      <w:r>
        <w:t>Hertwig</w:t>
      </w:r>
      <w:proofErr w:type="spellEnd"/>
      <w:r>
        <w:t xml:space="preserve">, R. and </w:t>
      </w:r>
      <w:proofErr w:type="spellStart"/>
      <w:r>
        <w:t>Ortmann</w:t>
      </w:r>
      <w:proofErr w:type="spellEnd"/>
      <w:r>
        <w:t xml:space="preserve">, A. (2001). Experimental Practices in Economics: A Methodological Challenge for Psychologists? </w:t>
      </w:r>
      <w:r w:rsidRPr="00F57454">
        <w:rPr>
          <w:i/>
        </w:rPr>
        <w:t>The Behavioral and Brain Sciences</w:t>
      </w:r>
      <w:r>
        <w:t>, 24, 383-403.</w:t>
      </w:r>
    </w:p>
    <w:p w14:paraId="6113AC52" w14:textId="1A695030" w:rsidR="00F57454" w:rsidRDefault="00F57454" w:rsidP="00F57454">
      <w:pPr>
        <w:pStyle w:val="ListParagraph"/>
        <w:numPr>
          <w:ilvl w:val="0"/>
          <w:numId w:val="3"/>
        </w:numPr>
      </w:pPr>
      <w:proofErr w:type="spellStart"/>
      <w:r>
        <w:t>Ariely</w:t>
      </w:r>
      <w:proofErr w:type="spellEnd"/>
      <w:r>
        <w:t xml:space="preserve">, D. and Norton, M. (2007). Psychology and Experimental Economics: A Gap in Abstraction. </w:t>
      </w:r>
      <w:r>
        <w:rPr>
          <w:i/>
        </w:rPr>
        <w:t>Current Directions in Psychological Science</w:t>
      </w:r>
      <w:r>
        <w:t>, 16, 336-339.</w:t>
      </w:r>
    </w:p>
    <w:p w14:paraId="7ED3B23A" w14:textId="2C98EE12" w:rsidR="00F57454" w:rsidRDefault="00F57454" w:rsidP="00F57454">
      <w:pPr>
        <w:pStyle w:val="ListParagraph"/>
        <w:numPr>
          <w:ilvl w:val="0"/>
          <w:numId w:val="3"/>
        </w:numPr>
      </w:pPr>
      <w:proofErr w:type="spellStart"/>
      <w:r>
        <w:t>Camerer</w:t>
      </w:r>
      <w:proofErr w:type="spellEnd"/>
      <w:r>
        <w:t xml:space="preserve">, C. and Hogarth, R. (1999). The Effects of Financial Incentives in Experiments: A Review and Capital-Labor-Production Framework. </w:t>
      </w:r>
      <w:r>
        <w:rPr>
          <w:i/>
        </w:rPr>
        <w:t>Journal of Risk and Uncertainty</w:t>
      </w:r>
      <w:r>
        <w:t>, 19, 7-42.</w:t>
      </w:r>
    </w:p>
    <w:p w14:paraId="73194C81" w14:textId="600E9C11" w:rsidR="00F57454" w:rsidRDefault="00F57454" w:rsidP="00F57454">
      <w:pPr>
        <w:pStyle w:val="ListParagraph"/>
        <w:numPr>
          <w:ilvl w:val="0"/>
          <w:numId w:val="3"/>
        </w:numPr>
      </w:pPr>
      <w:r>
        <w:t xml:space="preserve">Smith, V. and Walker, J. (1989). Monetary Rewards and Decision Cost in Experimental Economics. </w:t>
      </w:r>
      <w:r>
        <w:rPr>
          <w:i/>
        </w:rPr>
        <w:t>Economic Inquiry</w:t>
      </w:r>
      <w:r>
        <w:t>, 21, 245-261.</w:t>
      </w:r>
    </w:p>
    <w:p w14:paraId="5CA27926" w14:textId="3B01A175" w:rsidR="00F57454" w:rsidRDefault="00F57454" w:rsidP="00F57454">
      <w:pPr>
        <w:pStyle w:val="ListParagraph"/>
        <w:numPr>
          <w:ilvl w:val="0"/>
          <w:numId w:val="3"/>
        </w:numPr>
      </w:pPr>
      <w:proofErr w:type="spellStart"/>
      <w:r>
        <w:t>Bonetti</w:t>
      </w:r>
      <w:proofErr w:type="spellEnd"/>
      <w:r>
        <w:t xml:space="preserve">, S. (1998). Experimental Economics and Deception. </w:t>
      </w:r>
      <w:r>
        <w:rPr>
          <w:i/>
        </w:rPr>
        <w:t>Journal of Economic Psychology</w:t>
      </w:r>
      <w:r>
        <w:t>, 19, 377-395.</w:t>
      </w:r>
    </w:p>
    <w:p w14:paraId="0610510A" w14:textId="2D6C3E65" w:rsidR="00F57454" w:rsidRDefault="00F57454" w:rsidP="00F57454">
      <w:pPr>
        <w:pStyle w:val="ListParagraph"/>
        <w:numPr>
          <w:ilvl w:val="0"/>
          <w:numId w:val="3"/>
        </w:numPr>
      </w:pPr>
      <w:r>
        <w:t xml:space="preserve">Jamison, J., </w:t>
      </w:r>
      <w:proofErr w:type="spellStart"/>
      <w:r>
        <w:t>Karlan</w:t>
      </w:r>
      <w:proofErr w:type="spellEnd"/>
      <w:r>
        <w:t xml:space="preserve">, D. and Schechter, L. (2008). To Deceive or Not to Deceive: The Effect of Deception on Behavior in Future Laboratory Experiments. </w:t>
      </w:r>
      <w:r>
        <w:rPr>
          <w:i/>
        </w:rPr>
        <w:t xml:space="preserve"> Journal of Economic Behavior and Organization, </w:t>
      </w:r>
      <w:r>
        <w:t>68, 477-488</w:t>
      </w:r>
      <w:r w:rsidR="00AA6713">
        <w:t>.</w:t>
      </w:r>
    </w:p>
    <w:p w14:paraId="2CA282E9" w14:textId="77777777" w:rsidR="00AA6713" w:rsidRDefault="00AA6713" w:rsidP="00AA6713">
      <w:pPr>
        <w:ind w:left="360"/>
      </w:pPr>
    </w:p>
    <w:p w14:paraId="7FBE94C7" w14:textId="3DACBB52" w:rsidR="00AA6713" w:rsidRDefault="00AA6713" w:rsidP="00AA6713">
      <w:pPr>
        <w:rPr>
          <w:i/>
        </w:rPr>
      </w:pPr>
      <w:r>
        <w:rPr>
          <w:i/>
        </w:rPr>
        <w:t>Economic Theory and Experimental Economics</w:t>
      </w:r>
    </w:p>
    <w:p w14:paraId="4D5E81F7" w14:textId="77777777" w:rsidR="00AA6713" w:rsidRDefault="00AA6713" w:rsidP="00AA6713">
      <w:pPr>
        <w:rPr>
          <w:i/>
        </w:rPr>
      </w:pPr>
    </w:p>
    <w:p w14:paraId="748E480F" w14:textId="77777777" w:rsidR="00AA6713" w:rsidRDefault="00AA6713" w:rsidP="00AA6713">
      <w:pPr>
        <w:pStyle w:val="ListParagraph"/>
        <w:numPr>
          <w:ilvl w:val="0"/>
          <w:numId w:val="5"/>
        </w:numPr>
      </w:pPr>
      <w:r>
        <w:t xml:space="preserve">Samuelson, L. (2005). Economic Theory and Experimental Economics. </w:t>
      </w:r>
      <w:r>
        <w:rPr>
          <w:i/>
        </w:rPr>
        <w:t xml:space="preserve">Journal of Economic Literature, </w:t>
      </w:r>
      <w:r>
        <w:t>43, 65-107.</w:t>
      </w:r>
    </w:p>
    <w:p w14:paraId="33A2838F" w14:textId="503C3443" w:rsidR="00AA6713" w:rsidRDefault="00AA6713" w:rsidP="00AA6713">
      <w:pPr>
        <w:pStyle w:val="ListParagraph"/>
        <w:numPr>
          <w:ilvl w:val="0"/>
          <w:numId w:val="5"/>
        </w:numPr>
      </w:pPr>
      <w:proofErr w:type="spellStart"/>
      <w:r>
        <w:t>Thaler</w:t>
      </w:r>
      <w:proofErr w:type="spellEnd"/>
      <w:r>
        <w:t xml:space="preserve">, R. (1980). Towards a Positive Theory of Consumer Choice. </w:t>
      </w:r>
      <w:r w:rsidRPr="00AA6713">
        <w:rPr>
          <w:i/>
        </w:rPr>
        <w:t>Journal of Economic Behavior and Organization</w:t>
      </w:r>
      <w:r>
        <w:t>, 1, 39-60.</w:t>
      </w:r>
    </w:p>
    <w:p w14:paraId="1DF1620D" w14:textId="7C9DE3E1" w:rsidR="00AA6713" w:rsidRDefault="00AA6713" w:rsidP="00AA6713">
      <w:pPr>
        <w:pStyle w:val="ListParagraph"/>
        <w:numPr>
          <w:ilvl w:val="0"/>
          <w:numId w:val="5"/>
        </w:numPr>
      </w:pPr>
      <w:r>
        <w:t xml:space="preserve">Rabin, M. (1998). Psychology and Economics. </w:t>
      </w:r>
      <w:r w:rsidRPr="00AA6713">
        <w:rPr>
          <w:i/>
        </w:rPr>
        <w:t>Journal of Economic Literature,</w:t>
      </w:r>
      <w:r>
        <w:t xml:space="preserve"> 1, 11-46.</w:t>
      </w:r>
    </w:p>
    <w:p w14:paraId="269B036B" w14:textId="23DEF66A" w:rsidR="00AA6713" w:rsidRPr="00AA6713" w:rsidRDefault="00AA6713" w:rsidP="00AA6713"/>
    <w:p w14:paraId="0139D06E" w14:textId="77777777" w:rsidR="002905A1" w:rsidRPr="00C51621" w:rsidRDefault="002905A1" w:rsidP="002905A1">
      <w:pPr>
        <w:pStyle w:val="ListParagraph"/>
      </w:pPr>
    </w:p>
    <w:p w14:paraId="7E12EB33" w14:textId="6B48C546" w:rsidR="0047444D" w:rsidRDefault="0047444D" w:rsidP="0047444D">
      <w:pPr>
        <w:rPr>
          <w:b/>
        </w:rPr>
      </w:pPr>
      <w:r>
        <w:rPr>
          <w:b/>
        </w:rPr>
        <w:t xml:space="preserve">Risk </w:t>
      </w:r>
      <w:r w:rsidR="00F01C3B">
        <w:rPr>
          <w:b/>
        </w:rPr>
        <w:t xml:space="preserve">Preferences </w:t>
      </w:r>
      <w:r>
        <w:rPr>
          <w:b/>
        </w:rPr>
        <w:t xml:space="preserve">and Mental Accounting: </w:t>
      </w:r>
      <w:r>
        <w:rPr>
          <w:b/>
          <w:i/>
        </w:rPr>
        <w:t>Foundations</w:t>
      </w:r>
      <w:r w:rsidR="001E5187">
        <w:rPr>
          <w:b/>
          <w:i/>
        </w:rPr>
        <w:t xml:space="preserve"> 1</w:t>
      </w:r>
      <w:r>
        <w:rPr>
          <w:b/>
        </w:rPr>
        <w:t xml:space="preserve"> (9/4) </w:t>
      </w:r>
    </w:p>
    <w:p w14:paraId="36D6103E" w14:textId="3E33FC83" w:rsidR="0047444D" w:rsidRPr="0047444D" w:rsidRDefault="0047444D" w:rsidP="0047444D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>Required readings, Idea brief</w:t>
      </w:r>
    </w:p>
    <w:p w14:paraId="5402ACAD" w14:textId="77777777" w:rsidR="00C96388" w:rsidRPr="00C96388" w:rsidRDefault="00C96388" w:rsidP="00101D1D"/>
    <w:p w14:paraId="05A755DF" w14:textId="04C6901A" w:rsidR="00F156A5" w:rsidRDefault="0047444D" w:rsidP="00101D1D">
      <w:pPr>
        <w:rPr>
          <w:i/>
        </w:rPr>
      </w:pPr>
      <w:r>
        <w:rPr>
          <w:i/>
        </w:rPr>
        <w:t>Expected Utility and Prospect Theory</w:t>
      </w:r>
    </w:p>
    <w:p w14:paraId="6B6B0C5F" w14:textId="77777777" w:rsidR="0047444D" w:rsidRPr="0047444D" w:rsidRDefault="0047444D" w:rsidP="00101D1D">
      <w:pPr>
        <w:rPr>
          <w:i/>
        </w:rPr>
      </w:pPr>
    </w:p>
    <w:p w14:paraId="5888C0AC" w14:textId="77777777" w:rsidR="001805C9" w:rsidRDefault="0047444D" w:rsidP="001805C9">
      <w:pPr>
        <w:pStyle w:val="ListParagraph"/>
        <w:numPr>
          <w:ilvl w:val="0"/>
          <w:numId w:val="6"/>
        </w:numPr>
      </w:pPr>
      <w:proofErr w:type="spellStart"/>
      <w:r w:rsidRPr="0047444D">
        <w:rPr>
          <w:b/>
        </w:rPr>
        <w:t>Kahneman</w:t>
      </w:r>
      <w:proofErr w:type="spellEnd"/>
      <w:r w:rsidRPr="0047444D">
        <w:rPr>
          <w:b/>
        </w:rPr>
        <w:t xml:space="preserve">, D. and </w:t>
      </w:r>
      <w:proofErr w:type="spellStart"/>
      <w:r w:rsidRPr="0047444D">
        <w:rPr>
          <w:b/>
        </w:rPr>
        <w:t>Tversky</w:t>
      </w:r>
      <w:proofErr w:type="spellEnd"/>
      <w:r w:rsidRPr="0047444D">
        <w:rPr>
          <w:b/>
        </w:rPr>
        <w:t xml:space="preserve">, A. (1979). Prospect Theory: An Analysis of Decision Under Risk. </w:t>
      </w:r>
      <w:r w:rsidRPr="0047444D">
        <w:rPr>
          <w:b/>
          <w:i/>
        </w:rPr>
        <w:t xml:space="preserve"> </w:t>
      </w:r>
      <w:proofErr w:type="spellStart"/>
      <w:r w:rsidRPr="0047444D">
        <w:rPr>
          <w:b/>
          <w:i/>
        </w:rPr>
        <w:t>Econometrica</w:t>
      </w:r>
      <w:proofErr w:type="spellEnd"/>
      <w:r w:rsidRPr="0047444D">
        <w:rPr>
          <w:b/>
        </w:rPr>
        <w:t>, 47, 263-292.</w:t>
      </w:r>
      <w:r w:rsidR="001805C9" w:rsidRPr="001805C9">
        <w:t xml:space="preserve"> </w:t>
      </w:r>
    </w:p>
    <w:p w14:paraId="181270A3" w14:textId="576CEDF4" w:rsidR="00FE4412" w:rsidRPr="00FE4412" w:rsidRDefault="001805C9" w:rsidP="00FE4412">
      <w:pPr>
        <w:pStyle w:val="ListParagraph"/>
        <w:numPr>
          <w:ilvl w:val="0"/>
          <w:numId w:val="6"/>
        </w:numPr>
        <w:rPr>
          <w:b/>
        </w:rPr>
      </w:pPr>
      <w:proofErr w:type="spellStart"/>
      <w:r w:rsidRPr="001805C9">
        <w:rPr>
          <w:b/>
        </w:rPr>
        <w:t>Koszegi</w:t>
      </w:r>
      <w:proofErr w:type="spellEnd"/>
      <w:r w:rsidRPr="001805C9">
        <w:rPr>
          <w:b/>
        </w:rPr>
        <w:t xml:space="preserve">, B. and Rabin, M. (2006). A Model of Reference-Dependent Preferences. </w:t>
      </w:r>
      <w:r w:rsidRPr="001805C9">
        <w:rPr>
          <w:b/>
          <w:i/>
        </w:rPr>
        <w:t>Quarterly Journal of Economics</w:t>
      </w:r>
      <w:r w:rsidRPr="001805C9">
        <w:rPr>
          <w:b/>
        </w:rPr>
        <w:t>, 121, 1133-1165.</w:t>
      </w:r>
    </w:p>
    <w:p w14:paraId="0CEA27DC" w14:textId="74698361" w:rsidR="0047444D" w:rsidRDefault="002D33ED" w:rsidP="0047444D">
      <w:pPr>
        <w:pStyle w:val="ListParagraph"/>
        <w:numPr>
          <w:ilvl w:val="0"/>
          <w:numId w:val="6"/>
        </w:numPr>
      </w:pPr>
      <w:proofErr w:type="spellStart"/>
      <w:r>
        <w:t>Tversky</w:t>
      </w:r>
      <w:proofErr w:type="spellEnd"/>
      <w:r>
        <w:t xml:space="preserve">, A. and </w:t>
      </w:r>
      <w:proofErr w:type="spellStart"/>
      <w:r>
        <w:t>Kahneman</w:t>
      </w:r>
      <w:proofErr w:type="spellEnd"/>
      <w:r>
        <w:t xml:space="preserve">, D. (1992). Advances in Prospect Theory: Cumulative Representation of Uncertainty. </w:t>
      </w:r>
      <w:r>
        <w:rPr>
          <w:i/>
        </w:rPr>
        <w:t xml:space="preserve">Journal of Risk and Uncertainty, </w:t>
      </w:r>
      <w:r>
        <w:t>5, 297-323.</w:t>
      </w:r>
    </w:p>
    <w:p w14:paraId="08F193D1" w14:textId="412FFB7B" w:rsidR="00FE4412" w:rsidRDefault="00FE4412" w:rsidP="0047444D">
      <w:pPr>
        <w:pStyle w:val="ListParagraph"/>
        <w:numPr>
          <w:ilvl w:val="0"/>
          <w:numId w:val="6"/>
        </w:numPr>
      </w:pPr>
      <w:proofErr w:type="spellStart"/>
      <w:r>
        <w:t>Camerer</w:t>
      </w:r>
      <w:proofErr w:type="spellEnd"/>
      <w:r>
        <w:t xml:space="preserve">, C., Babcock, L., </w:t>
      </w:r>
      <w:proofErr w:type="spellStart"/>
      <w:r>
        <w:t>Loewenstein</w:t>
      </w:r>
      <w:proofErr w:type="spellEnd"/>
      <w:r>
        <w:t xml:space="preserve">, G. and </w:t>
      </w:r>
      <w:proofErr w:type="spellStart"/>
      <w:r>
        <w:t>Thaler</w:t>
      </w:r>
      <w:proofErr w:type="spellEnd"/>
      <w:r>
        <w:t xml:space="preserve">, R. (1997). Labor Supply of New York City Cabdrivers: One Day at a Time. </w:t>
      </w:r>
      <w:r>
        <w:rPr>
          <w:i/>
        </w:rPr>
        <w:t xml:space="preserve">Quarterly Journal of Economics, </w:t>
      </w:r>
      <w:r>
        <w:t>112, 407-441.</w:t>
      </w:r>
    </w:p>
    <w:p w14:paraId="23470356" w14:textId="77777777" w:rsidR="001E5187" w:rsidRDefault="001E5187" w:rsidP="00101D1D">
      <w:pPr>
        <w:rPr>
          <w:i/>
        </w:rPr>
      </w:pPr>
    </w:p>
    <w:p w14:paraId="20EECCA2" w14:textId="042D2504" w:rsidR="001E5187" w:rsidRDefault="001E5187" w:rsidP="00101D1D">
      <w:pPr>
        <w:rPr>
          <w:i/>
        </w:rPr>
      </w:pPr>
      <w:r>
        <w:rPr>
          <w:i/>
        </w:rPr>
        <w:t>Mental Accounting</w:t>
      </w:r>
    </w:p>
    <w:p w14:paraId="14762213" w14:textId="69841E0C" w:rsidR="00905355" w:rsidRPr="00905355" w:rsidRDefault="00905355" w:rsidP="00905355">
      <w:pPr>
        <w:pStyle w:val="ListParagraph"/>
        <w:numPr>
          <w:ilvl w:val="0"/>
          <w:numId w:val="11"/>
        </w:numPr>
        <w:rPr>
          <w:b/>
        </w:rPr>
      </w:pPr>
      <w:proofErr w:type="spellStart"/>
      <w:r w:rsidRPr="00905355">
        <w:rPr>
          <w:b/>
        </w:rPr>
        <w:t>Thaler</w:t>
      </w:r>
      <w:proofErr w:type="spellEnd"/>
      <w:r w:rsidRPr="00905355">
        <w:rPr>
          <w:b/>
        </w:rPr>
        <w:t xml:space="preserve">, R. (1985). Mental Accounting and Consumer Choice. </w:t>
      </w:r>
      <w:r w:rsidRPr="00905355">
        <w:rPr>
          <w:b/>
          <w:i/>
        </w:rPr>
        <w:t>Marketing Science,</w:t>
      </w:r>
      <w:r>
        <w:rPr>
          <w:b/>
        </w:rPr>
        <w:t xml:space="preserve"> 4, </w:t>
      </w:r>
      <w:r w:rsidR="0013018F">
        <w:rPr>
          <w:b/>
        </w:rPr>
        <w:t>199-</w:t>
      </w:r>
      <w:r w:rsidRPr="00905355">
        <w:rPr>
          <w:b/>
        </w:rPr>
        <w:t>214.</w:t>
      </w:r>
    </w:p>
    <w:p w14:paraId="0306C341" w14:textId="61E946D1" w:rsidR="00905355" w:rsidRDefault="00905355" w:rsidP="00905355">
      <w:pPr>
        <w:pStyle w:val="ListParagraph"/>
        <w:numPr>
          <w:ilvl w:val="0"/>
          <w:numId w:val="11"/>
        </w:numPr>
      </w:pPr>
      <w:proofErr w:type="spellStart"/>
      <w:r w:rsidRPr="00905355">
        <w:t>Thaler</w:t>
      </w:r>
      <w:proofErr w:type="spellEnd"/>
      <w:r w:rsidRPr="00905355">
        <w:t>, R. (</w:t>
      </w:r>
      <w:r>
        <w:t>1999</w:t>
      </w:r>
      <w:r w:rsidRPr="00905355">
        <w:t xml:space="preserve">). Mental Accounting </w:t>
      </w:r>
      <w:r>
        <w:t>Maters</w:t>
      </w:r>
      <w:r w:rsidRPr="00905355">
        <w:t xml:space="preserve">. </w:t>
      </w:r>
      <w:r>
        <w:rPr>
          <w:i/>
        </w:rPr>
        <w:t>Journal of Behavioral Decision Making</w:t>
      </w:r>
      <w:r w:rsidRPr="00905355">
        <w:rPr>
          <w:i/>
        </w:rPr>
        <w:t>,</w:t>
      </w:r>
      <w:r>
        <w:t xml:space="preserve"> 12</w:t>
      </w:r>
      <w:r w:rsidR="0013018F">
        <w:t>, 183-206</w:t>
      </w:r>
      <w:r w:rsidRPr="00905355">
        <w:t>.</w:t>
      </w:r>
    </w:p>
    <w:p w14:paraId="1F79A3A8" w14:textId="4F232390" w:rsidR="0010526E" w:rsidRPr="00905355" w:rsidRDefault="0010526E" w:rsidP="00905355">
      <w:pPr>
        <w:pStyle w:val="ListParagraph"/>
        <w:numPr>
          <w:ilvl w:val="0"/>
          <w:numId w:val="11"/>
        </w:numPr>
      </w:pPr>
      <w:proofErr w:type="spellStart"/>
      <w:r>
        <w:t>Prelec</w:t>
      </w:r>
      <w:proofErr w:type="spellEnd"/>
      <w:r>
        <w:t xml:space="preserve">, D. and </w:t>
      </w:r>
      <w:proofErr w:type="spellStart"/>
      <w:r>
        <w:t>Loewenstein</w:t>
      </w:r>
      <w:proofErr w:type="spellEnd"/>
      <w:r>
        <w:t xml:space="preserve">, G. (1998). The Red and the Black: Mental Accounting of Savings and Debt. </w:t>
      </w:r>
      <w:r>
        <w:rPr>
          <w:i/>
        </w:rPr>
        <w:t>Marketing Science</w:t>
      </w:r>
      <w:r>
        <w:t>, 17, 4-28.</w:t>
      </w:r>
    </w:p>
    <w:p w14:paraId="550BF0A4" w14:textId="77777777" w:rsidR="00905355" w:rsidRPr="0013018F" w:rsidRDefault="00905355" w:rsidP="0013018F">
      <w:pPr>
        <w:rPr>
          <w:b/>
        </w:rPr>
      </w:pPr>
    </w:p>
    <w:p w14:paraId="0FA94340" w14:textId="77777777" w:rsidR="001E5187" w:rsidRDefault="001E5187" w:rsidP="00101D1D">
      <w:pPr>
        <w:rPr>
          <w:i/>
        </w:rPr>
      </w:pPr>
    </w:p>
    <w:p w14:paraId="7EB743F7" w14:textId="61C4ED10" w:rsidR="001E5187" w:rsidRDefault="001E5187" w:rsidP="001E5187">
      <w:pPr>
        <w:rPr>
          <w:b/>
        </w:rPr>
      </w:pPr>
      <w:r>
        <w:rPr>
          <w:b/>
        </w:rPr>
        <w:t xml:space="preserve">Risk </w:t>
      </w:r>
      <w:r w:rsidR="00F01C3B">
        <w:rPr>
          <w:b/>
        </w:rPr>
        <w:t xml:space="preserve">Preferences </w:t>
      </w:r>
      <w:r>
        <w:rPr>
          <w:b/>
        </w:rPr>
        <w:t xml:space="preserve">and Mental Accounting: </w:t>
      </w:r>
      <w:r>
        <w:rPr>
          <w:b/>
          <w:i/>
        </w:rPr>
        <w:t>Foundations 2</w:t>
      </w:r>
      <w:r>
        <w:rPr>
          <w:b/>
        </w:rPr>
        <w:t xml:space="preserve"> (9/11) </w:t>
      </w:r>
    </w:p>
    <w:p w14:paraId="57B75C6E" w14:textId="0987CF80" w:rsidR="001E5187" w:rsidRPr="0047444D" w:rsidRDefault="001E5187" w:rsidP="001E5187">
      <w:pPr>
        <w:rPr>
          <w:i/>
        </w:rPr>
      </w:pPr>
      <w:r>
        <w:rPr>
          <w:b/>
        </w:rPr>
        <w:t xml:space="preserve">Assignments Due: </w:t>
      </w:r>
      <w:r>
        <w:rPr>
          <w:i/>
        </w:rPr>
        <w:t>Required readings</w:t>
      </w:r>
    </w:p>
    <w:p w14:paraId="3061D1FC" w14:textId="77777777" w:rsidR="001E5187" w:rsidRPr="00C96388" w:rsidRDefault="001E5187" w:rsidP="001E5187"/>
    <w:p w14:paraId="33C18B36" w14:textId="160C56AD" w:rsidR="001E5187" w:rsidRDefault="001E5187" w:rsidP="001E5187">
      <w:pPr>
        <w:rPr>
          <w:i/>
        </w:rPr>
      </w:pPr>
      <w:r>
        <w:rPr>
          <w:i/>
        </w:rPr>
        <w:t>Endowment Effect</w:t>
      </w:r>
    </w:p>
    <w:p w14:paraId="23066837" w14:textId="77777777" w:rsidR="001E5187" w:rsidRPr="0047444D" w:rsidRDefault="001E5187" w:rsidP="001E5187">
      <w:pPr>
        <w:rPr>
          <w:i/>
        </w:rPr>
      </w:pPr>
    </w:p>
    <w:p w14:paraId="47D8D867" w14:textId="36293C5C" w:rsidR="001E5187" w:rsidRPr="00B241F9" w:rsidRDefault="001E5187" w:rsidP="00B241F9">
      <w:pPr>
        <w:pStyle w:val="ListParagraph"/>
        <w:numPr>
          <w:ilvl w:val="0"/>
          <w:numId w:val="7"/>
        </w:numPr>
        <w:rPr>
          <w:b/>
        </w:rPr>
      </w:pPr>
      <w:proofErr w:type="spellStart"/>
      <w:r w:rsidRPr="0047444D">
        <w:rPr>
          <w:b/>
        </w:rPr>
        <w:t>Kahneman</w:t>
      </w:r>
      <w:proofErr w:type="spellEnd"/>
      <w:r w:rsidRPr="0047444D">
        <w:rPr>
          <w:b/>
        </w:rPr>
        <w:t>, D.</w:t>
      </w:r>
      <w:r w:rsidR="00B241F9">
        <w:rPr>
          <w:b/>
        </w:rPr>
        <w:t xml:space="preserve">, </w:t>
      </w:r>
      <w:proofErr w:type="spellStart"/>
      <w:r w:rsidR="00B241F9">
        <w:rPr>
          <w:b/>
        </w:rPr>
        <w:t>Knetsch</w:t>
      </w:r>
      <w:proofErr w:type="spellEnd"/>
      <w:r w:rsidR="00B241F9">
        <w:rPr>
          <w:b/>
        </w:rPr>
        <w:t>, J.</w:t>
      </w:r>
      <w:r w:rsidRPr="0047444D">
        <w:rPr>
          <w:b/>
        </w:rPr>
        <w:t xml:space="preserve"> and </w:t>
      </w:r>
      <w:proofErr w:type="spellStart"/>
      <w:r w:rsidR="00B241F9">
        <w:rPr>
          <w:b/>
        </w:rPr>
        <w:t>Thaler</w:t>
      </w:r>
      <w:proofErr w:type="spellEnd"/>
      <w:r w:rsidR="00B241F9">
        <w:rPr>
          <w:b/>
        </w:rPr>
        <w:t>, R. (1991</w:t>
      </w:r>
      <w:r w:rsidRPr="0047444D">
        <w:rPr>
          <w:b/>
        </w:rPr>
        <w:t xml:space="preserve">). </w:t>
      </w:r>
      <w:r w:rsidR="00B241F9" w:rsidRPr="00B241F9">
        <w:rPr>
          <w:b/>
        </w:rPr>
        <w:t>Anomalies: The Endowment Effect, Loss Aversion, and Status Quo Bias</w:t>
      </w:r>
      <w:r w:rsidR="00B241F9">
        <w:rPr>
          <w:b/>
        </w:rPr>
        <w:t xml:space="preserve">. </w:t>
      </w:r>
      <w:r w:rsidR="00B241F9">
        <w:rPr>
          <w:b/>
          <w:i/>
        </w:rPr>
        <w:t>Journal of Economic Perspectives</w:t>
      </w:r>
      <w:r w:rsidR="00B241F9">
        <w:rPr>
          <w:b/>
        </w:rPr>
        <w:t>, 5, 193-2006.</w:t>
      </w:r>
    </w:p>
    <w:p w14:paraId="64F2B9C3" w14:textId="45EDDBF7" w:rsidR="001E5187" w:rsidRDefault="00FC2199" w:rsidP="001E5187">
      <w:pPr>
        <w:pStyle w:val="ListParagraph"/>
        <w:numPr>
          <w:ilvl w:val="0"/>
          <w:numId w:val="7"/>
        </w:numPr>
      </w:pPr>
      <w:r>
        <w:t xml:space="preserve">List, J. (2003). Does Market Experience Eliminate Market Anomalies? </w:t>
      </w:r>
      <w:r>
        <w:rPr>
          <w:i/>
        </w:rPr>
        <w:t>Quarterly Journal of Economics</w:t>
      </w:r>
      <w:r>
        <w:t>, 118, 41-71.</w:t>
      </w:r>
    </w:p>
    <w:p w14:paraId="4F27D39C" w14:textId="1A0BE989" w:rsidR="00FC2199" w:rsidRPr="00FC2199" w:rsidRDefault="00FC2199" w:rsidP="001E5187">
      <w:pPr>
        <w:pStyle w:val="ListParagraph"/>
        <w:numPr>
          <w:ilvl w:val="0"/>
          <w:numId w:val="7"/>
        </w:numPr>
      </w:pPr>
      <w:r>
        <w:rPr>
          <w:rStyle w:val="searchword"/>
          <w:rFonts w:eastAsia="Times New Roman" w:cs="Times New Roman"/>
        </w:rPr>
        <w:t>Engelmann</w:t>
      </w:r>
      <w:r>
        <w:rPr>
          <w:rFonts w:eastAsia="Times New Roman" w:cs="Times New Roman"/>
        </w:rPr>
        <w:t>, D. and Guillaume,</w:t>
      </w:r>
      <w:r>
        <w:rPr>
          <w:rStyle w:val="searchword"/>
          <w:rFonts w:eastAsia="Times New Roman" w:cs="Times New Roman"/>
        </w:rPr>
        <w:t xml:space="preserve"> H. (2010)</w:t>
      </w:r>
      <w:r>
        <w:rPr>
          <w:rFonts w:eastAsia="Times New Roman" w:cs="Times New Roman"/>
        </w:rPr>
        <w:t xml:space="preserve">. Reconsidering the Effect of Market Experience on the ‘Endowment Effect.’ </w:t>
      </w:r>
      <w:proofErr w:type="spellStart"/>
      <w:r>
        <w:rPr>
          <w:rFonts w:eastAsia="Times New Roman" w:cs="Times New Roman"/>
          <w:i/>
          <w:iCs/>
        </w:rPr>
        <w:t>Econometrica</w:t>
      </w:r>
      <w:proofErr w:type="spellEnd"/>
      <w:r>
        <w:rPr>
          <w:rFonts w:eastAsia="Times New Roman" w:cs="Times New Roman"/>
        </w:rPr>
        <w:t>, 10, 2005-2019.</w:t>
      </w:r>
    </w:p>
    <w:p w14:paraId="4ECD5F95" w14:textId="0971B1E0" w:rsidR="001E5187" w:rsidRPr="00FC2199" w:rsidRDefault="00FC2199" w:rsidP="001E5187">
      <w:pPr>
        <w:pStyle w:val="ListParagraph"/>
        <w:numPr>
          <w:ilvl w:val="0"/>
          <w:numId w:val="7"/>
        </w:numPr>
      </w:pPr>
      <w:proofErr w:type="spellStart"/>
      <w:r>
        <w:rPr>
          <w:rFonts w:eastAsia="Times New Roman" w:cs="Times New Roman"/>
        </w:rPr>
        <w:t>Thaler</w:t>
      </w:r>
      <w:proofErr w:type="spellEnd"/>
      <w:r>
        <w:rPr>
          <w:rFonts w:eastAsia="Times New Roman" w:cs="Times New Roman"/>
        </w:rPr>
        <w:t xml:space="preserve">, R. and </w:t>
      </w:r>
      <w:proofErr w:type="spellStart"/>
      <w:r>
        <w:rPr>
          <w:rFonts w:eastAsia="Times New Roman" w:cs="Times New Roman"/>
        </w:rPr>
        <w:t>Benartzi</w:t>
      </w:r>
      <w:proofErr w:type="spellEnd"/>
      <w:r>
        <w:rPr>
          <w:rFonts w:eastAsia="Times New Roman" w:cs="Times New Roman"/>
        </w:rPr>
        <w:t>, B. (2004</w:t>
      </w:r>
      <w:r w:rsidRPr="00FC2199">
        <w:rPr>
          <w:rFonts w:eastAsia="Times New Roman" w:cs="Times New Roman"/>
        </w:rPr>
        <w:t>). Save More Tomorrow</w:t>
      </w:r>
      <w:r w:rsidRPr="00FC2199">
        <w:rPr>
          <w:rFonts w:cs="Times New Roman"/>
          <w:color w:val="000000"/>
        </w:rPr>
        <w:t xml:space="preserve"> ™</w:t>
      </w:r>
      <w:r>
        <w:rPr>
          <w:rFonts w:cs="Times New Roman"/>
          <w:color w:val="000000"/>
        </w:rPr>
        <w:t xml:space="preserve">: Using Behavioral Economics to Increase Employee Savings. </w:t>
      </w:r>
      <w:r>
        <w:rPr>
          <w:rFonts w:cs="Times New Roman"/>
          <w:i/>
          <w:color w:val="000000"/>
        </w:rPr>
        <w:t>Journal of Political Economy</w:t>
      </w:r>
      <w:r>
        <w:rPr>
          <w:rFonts w:cs="Times New Roman"/>
          <w:color w:val="000000"/>
        </w:rPr>
        <w:t>, 112, S164-S187.</w:t>
      </w:r>
    </w:p>
    <w:p w14:paraId="4CC93CE3" w14:textId="77777777" w:rsidR="001E5187" w:rsidRDefault="001E5187" w:rsidP="001E5187">
      <w:pPr>
        <w:rPr>
          <w:i/>
        </w:rPr>
      </w:pPr>
    </w:p>
    <w:p w14:paraId="11422E49" w14:textId="32F657C0" w:rsidR="001E5187" w:rsidRDefault="001E5187" w:rsidP="001E5187">
      <w:pPr>
        <w:rPr>
          <w:i/>
        </w:rPr>
      </w:pPr>
      <w:r>
        <w:rPr>
          <w:i/>
        </w:rPr>
        <w:t>History-Dependent Risk Preferences</w:t>
      </w:r>
    </w:p>
    <w:p w14:paraId="69C188EF" w14:textId="77777777" w:rsidR="00FC2199" w:rsidRDefault="00FC2199" w:rsidP="001E5187"/>
    <w:p w14:paraId="40AF1942" w14:textId="27BFE91B" w:rsidR="00FC2199" w:rsidRPr="00890B72" w:rsidRDefault="00FC2199" w:rsidP="00890B72">
      <w:pPr>
        <w:pStyle w:val="ListParagraph"/>
        <w:numPr>
          <w:ilvl w:val="0"/>
          <w:numId w:val="12"/>
        </w:numPr>
        <w:rPr>
          <w:b/>
        </w:rPr>
      </w:pPr>
      <w:proofErr w:type="spellStart"/>
      <w:r w:rsidRPr="00890B72">
        <w:rPr>
          <w:b/>
        </w:rPr>
        <w:t>Thaler</w:t>
      </w:r>
      <w:proofErr w:type="spellEnd"/>
      <w:r w:rsidRPr="00890B72">
        <w:rPr>
          <w:b/>
        </w:rPr>
        <w:t xml:space="preserve">, R. and Johnson, E. (1990). Gambling with the House Money and Trying to Break Even: The Effects of Prior Outcomes on Risky Choice. </w:t>
      </w:r>
      <w:r w:rsidRPr="00890B72">
        <w:rPr>
          <w:b/>
          <w:i/>
        </w:rPr>
        <w:t>Management Science</w:t>
      </w:r>
      <w:r w:rsidRPr="00890B72">
        <w:rPr>
          <w:b/>
        </w:rPr>
        <w:t xml:space="preserve">, </w:t>
      </w:r>
      <w:r w:rsidR="00890B72" w:rsidRPr="00890B72">
        <w:rPr>
          <w:b/>
        </w:rPr>
        <w:t>36, 643-660.</w:t>
      </w:r>
    </w:p>
    <w:p w14:paraId="46EDEF8C" w14:textId="2E6B101E" w:rsidR="00890B72" w:rsidRPr="00890B72" w:rsidRDefault="00890B72" w:rsidP="00890B72">
      <w:pPr>
        <w:pStyle w:val="ListParagraph"/>
        <w:numPr>
          <w:ilvl w:val="0"/>
          <w:numId w:val="12"/>
        </w:numPr>
        <w:rPr>
          <w:b/>
        </w:rPr>
      </w:pPr>
      <w:r>
        <w:t xml:space="preserve">Weber, M. and </w:t>
      </w:r>
      <w:proofErr w:type="spellStart"/>
      <w:r>
        <w:t>Zuchel</w:t>
      </w:r>
      <w:proofErr w:type="spellEnd"/>
      <w:r>
        <w:t xml:space="preserve">, H. (2005). How Do Prior Outcomes Affect Risky Choice? Further Evidence on the House-Money Effect and Escalation of Commitment. </w:t>
      </w:r>
      <w:r>
        <w:rPr>
          <w:i/>
        </w:rPr>
        <w:t>Decision Analysis,</w:t>
      </w:r>
      <w:r>
        <w:t xml:space="preserve"> 2, 30-43.</w:t>
      </w:r>
    </w:p>
    <w:p w14:paraId="3C08888B" w14:textId="46DBDA73" w:rsidR="00890B72" w:rsidRPr="00890B72" w:rsidRDefault="00890B72" w:rsidP="00890B72">
      <w:pPr>
        <w:pStyle w:val="ListParagraph"/>
        <w:numPr>
          <w:ilvl w:val="0"/>
          <w:numId w:val="12"/>
        </w:numPr>
        <w:rPr>
          <w:b/>
        </w:rPr>
      </w:pPr>
      <w:r>
        <w:t xml:space="preserve">Andrade, E. and </w:t>
      </w:r>
      <w:proofErr w:type="spellStart"/>
      <w:r>
        <w:t>Iyer</w:t>
      </w:r>
      <w:proofErr w:type="spellEnd"/>
      <w:r>
        <w:t xml:space="preserve">, G. (2009). Planned Versus Actual Betting in Sequential Betting. </w:t>
      </w:r>
      <w:r>
        <w:rPr>
          <w:i/>
        </w:rPr>
        <w:t>Journal of Marketing Research</w:t>
      </w:r>
      <w:r>
        <w:t>, 46, 372-383.</w:t>
      </w:r>
    </w:p>
    <w:p w14:paraId="3F83622F" w14:textId="77777777" w:rsidR="00905355" w:rsidRDefault="00905355" w:rsidP="001E5187">
      <w:pPr>
        <w:rPr>
          <w:i/>
        </w:rPr>
      </w:pPr>
    </w:p>
    <w:p w14:paraId="2E5A6B6F" w14:textId="5DD84A4E" w:rsidR="00905355" w:rsidRDefault="00905355" w:rsidP="001E5187">
      <w:pPr>
        <w:rPr>
          <w:i/>
        </w:rPr>
      </w:pPr>
      <w:r>
        <w:rPr>
          <w:i/>
        </w:rPr>
        <w:t>Ambiguity Aversion</w:t>
      </w:r>
    </w:p>
    <w:p w14:paraId="7B58515B" w14:textId="77777777" w:rsidR="00890B72" w:rsidRDefault="00890B72" w:rsidP="001E5187">
      <w:pPr>
        <w:rPr>
          <w:i/>
        </w:rPr>
      </w:pPr>
    </w:p>
    <w:p w14:paraId="0635F943" w14:textId="713D9F71" w:rsidR="00890B72" w:rsidRDefault="00890B72" w:rsidP="00890B72">
      <w:pPr>
        <w:pStyle w:val="ListParagraph"/>
        <w:numPr>
          <w:ilvl w:val="0"/>
          <w:numId w:val="13"/>
        </w:numPr>
        <w:rPr>
          <w:b/>
        </w:rPr>
      </w:pPr>
      <w:r w:rsidRPr="00890B72">
        <w:rPr>
          <w:b/>
        </w:rPr>
        <w:t xml:space="preserve">Fox, C. and </w:t>
      </w:r>
      <w:proofErr w:type="spellStart"/>
      <w:r w:rsidRPr="00890B72">
        <w:rPr>
          <w:b/>
        </w:rPr>
        <w:t>Tversky</w:t>
      </w:r>
      <w:proofErr w:type="spellEnd"/>
      <w:r w:rsidRPr="00890B72">
        <w:rPr>
          <w:b/>
        </w:rPr>
        <w:t xml:space="preserve">, A. (1995). Ambiguity Aversion and Comparative Ignorance. </w:t>
      </w:r>
      <w:r w:rsidRPr="00890B72">
        <w:rPr>
          <w:b/>
          <w:i/>
        </w:rPr>
        <w:t xml:space="preserve">Quarterly Journal of Economics, </w:t>
      </w:r>
      <w:r w:rsidRPr="00890B72">
        <w:rPr>
          <w:b/>
        </w:rPr>
        <w:t>110, 585-603.</w:t>
      </w:r>
    </w:p>
    <w:p w14:paraId="62877488" w14:textId="0AFAC227" w:rsidR="00890B72" w:rsidRPr="00890B72" w:rsidRDefault="00890B72" w:rsidP="00890B72">
      <w:pPr>
        <w:pStyle w:val="ListParagraph"/>
        <w:numPr>
          <w:ilvl w:val="0"/>
          <w:numId w:val="13"/>
        </w:numPr>
        <w:rPr>
          <w:b/>
        </w:rPr>
      </w:pPr>
      <w:r>
        <w:t xml:space="preserve">Ellsberg, D. (1961). Risk, Ambiguity, and the Savage Axioms. </w:t>
      </w:r>
      <w:r>
        <w:rPr>
          <w:i/>
        </w:rPr>
        <w:t>Quarterly Journal of Economics</w:t>
      </w:r>
    </w:p>
    <w:p w14:paraId="7200441D" w14:textId="0887F324" w:rsidR="00890B72" w:rsidRPr="00890B72" w:rsidRDefault="00890B72" w:rsidP="00890B72">
      <w:pPr>
        <w:pStyle w:val="ListParagraph"/>
        <w:numPr>
          <w:ilvl w:val="0"/>
          <w:numId w:val="13"/>
        </w:numPr>
        <w:rPr>
          <w:b/>
        </w:rPr>
      </w:pPr>
      <w:proofErr w:type="spellStart"/>
      <w:r>
        <w:t>Camerer</w:t>
      </w:r>
      <w:proofErr w:type="spellEnd"/>
      <w:r>
        <w:t xml:space="preserve">, C. and Weber, M. (1992). Recent Developments in Modeling Preferences: Uncertainty and Ambiguity. </w:t>
      </w:r>
      <w:r>
        <w:rPr>
          <w:i/>
        </w:rPr>
        <w:t xml:space="preserve">Journal of Risk and Uncertainty, </w:t>
      </w:r>
      <w:r>
        <w:t>5, 323-370.</w:t>
      </w:r>
    </w:p>
    <w:p w14:paraId="2EE0FE49" w14:textId="0C13EED1" w:rsidR="00890B72" w:rsidRPr="00890B72" w:rsidRDefault="00F01C3B" w:rsidP="00890B72">
      <w:pPr>
        <w:pStyle w:val="ListParagraph"/>
        <w:numPr>
          <w:ilvl w:val="0"/>
          <w:numId w:val="13"/>
        </w:numPr>
        <w:rPr>
          <w:b/>
        </w:rPr>
      </w:pPr>
      <w:r>
        <w:t xml:space="preserve">Halevy, Y. (2007). Ellsberg Revisited: An Experimental Study. </w:t>
      </w:r>
      <w:proofErr w:type="spellStart"/>
      <w:r>
        <w:rPr>
          <w:i/>
        </w:rPr>
        <w:t>Econometrica</w:t>
      </w:r>
      <w:proofErr w:type="spellEnd"/>
      <w:r>
        <w:t>, 75, 503-536.</w:t>
      </w:r>
    </w:p>
    <w:p w14:paraId="6B859523" w14:textId="77777777" w:rsidR="001E5187" w:rsidRPr="001E5187" w:rsidRDefault="001E5187" w:rsidP="00101D1D">
      <w:pPr>
        <w:rPr>
          <w:i/>
        </w:rPr>
      </w:pPr>
    </w:p>
    <w:p w14:paraId="21EB3D06" w14:textId="77777777" w:rsidR="00101D1D" w:rsidRDefault="00101D1D" w:rsidP="00101D1D">
      <w:pPr>
        <w:rPr>
          <w:b/>
        </w:rPr>
      </w:pPr>
    </w:p>
    <w:p w14:paraId="349A514C" w14:textId="5AC76889" w:rsidR="001E5187" w:rsidRDefault="0047444D" w:rsidP="0047444D">
      <w:pPr>
        <w:rPr>
          <w:b/>
        </w:rPr>
      </w:pPr>
      <w:r>
        <w:rPr>
          <w:b/>
        </w:rPr>
        <w:t xml:space="preserve">Risk </w:t>
      </w:r>
      <w:r w:rsidR="00F01C3B">
        <w:rPr>
          <w:b/>
        </w:rPr>
        <w:t xml:space="preserve">Preferences </w:t>
      </w:r>
      <w:r>
        <w:rPr>
          <w:b/>
        </w:rPr>
        <w:t xml:space="preserve">and Mental Accounting: </w:t>
      </w:r>
      <w:r w:rsidR="00F01C3B">
        <w:rPr>
          <w:b/>
          <w:i/>
        </w:rPr>
        <w:t xml:space="preserve">Advances </w:t>
      </w:r>
      <w:r w:rsidR="001E5187">
        <w:rPr>
          <w:b/>
        </w:rPr>
        <w:t>(9/18</w:t>
      </w:r>
      <w:r w:rsidR="002D33ED">
        <w:rPr>
          <w:b/>
        </w:rPr>
        <w:t>)</w:t>
      </w:r>
    </w:p>
    <w:p w14:paraId="56B58DCC" w14:textId="7402C1D3" w:rsidR="0047444D" w:rsidRDefault="0047444D" w:rsidP="0047444D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 w:rsidR="002D33ED">
        <w:rPr>
          <w:i/>
        </w:rPr>
        <w:t>Referee report</w:t>
      </w:r>
    </w:p>
    <w:p w14:paraId="6C9CDE4B" w14:textId="77777777" w:rsidR="002D33ED" w:rsidRDefault="002D33ED" w:rsidP="0047444D">
      <w:pPr>
        <w:rPr>
          <w:i/>
        </w:rPr>
      </w:pPr>
    </w:p>
    <w:p w14:paraId="5908DC9F" w14:textId="59675F03" w:rsidR="002D33ED" w:rsidRPr="001805C9" w:rsidRDefault="002D33ED" w:rsidP="002D33ED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1805C9">
        <w:rPr>
          <w:b/>
        </w:rPr>
        <w:t>Barberis</w:t>
      </w:r>
      <w:proofErr w:type="spellEnd"/>
      <w:r w:rsidRPr="001805C9">
        <w:rPr>
          <w:b/>
        </w:rPr>
        <w:t xml:space="preserve">, N. (2013). Thirty Years of Prospect Theory: A Review and Assessment. </w:t>
      </w:r>
      <w:r w:rsidRPr="001805C9">
        <w:rPr>
          <w:b/>
          <w:i/>
        </w:rPr>
        <w:t>Journal of Economic Perspectives</w:t>
      </w:r>
      <w:r w:rsidRPr="001805C9">
        <w:rPr>
          <w:b/>
        </w:rPr>
        <w:t>, 27, 173-196.</w:t>
      </w:r>
    </w:p>
    <w:p w14:paraId="592CFB39" w14:textId="410D3839" w:rsidR="0013018F" w:rsidRDefault="007C54AC" w:rsidP="002D33ED">
      <w:pPr>
        <w:pStyle w:val="ListParagraph"/>
        <w:numPr>
          <w:ilvl w:val="0"/>
          <w:numId w:val="8"/>
        </w:numPr>
        <w:rPr>
          <w:b/>
        </w:rPr>
      </w:pPr>
      <w:proofErr w:type="spellStart"/>
      <w:r w:rsidRPr="001805C9">
        <w:rPr>
          <w:b/>
        </w:rPr>
        <w:t>Abeler</w:t>
      </w:r>
      <w:proofErr w:type="spellEnd"/>
      <w:r w:rsidRPr="001805C9">
        <w:rPr>
          <w:b/>
        </w:rPr>
        <w:t xml:space="preserve">, J., Falk, A., </w:t>
      </w:r>
      <w:proofErr w:type="spellStart"/>
      <w:r w:rsidRPr="001805C9">
        <w:rPr>
          <w:b/>
        </w:rPr>
        <w:t>Gotte</w:t>
      </w:r>
      <w:proofErr w:type="spellEnd"/>
      <w:r w:rsidRPr="001805C9">
        <w:rPr>
          <w:b/>
        </w:rPr>
        <w:t xml:space="preserve">, L. and Huffman, D. (2011). </w:t>
      </w:r>
      <w:r w:rsidR="001805C9" w:rsidRPr="001805C9">
        <w:rPr>
          <w:b/>
        </w:rPr>
        <w:t xml:space="preserve">Reference Points and Effort Provision. </w:t>
      </w:r>
      <w:r w:rsidR="001805C9" w:rsidRPr="001805C9">
        <w:rPr>
          <w:b/>
          <w:i/>
        </w:rPr>
        <w:t>American Economic Review,</w:t>
      </w:r>
      <w:r w:rsidR="001805C9" w:rsidRPr="001805C9">
        <w:rPr>
          <w:b/>
        </w:rPr>
        <w:t xml:space="preserve"> 101, 470-492.</w:t>
      </w:r>
    </w:p>
    <w:p w14:paraId="0D47BC77" w14:textId="162F7FC1" w:rsidR="00B608CB" w:rsidRPr="001805C9" w:rsidRDefault="00BC5AB2" w:rsidP="002D33ED">
      <w:pPr>
        <w:pStyle w:val="ListParagraph"/>
        <w:numPr>
          <w:ilvl w:val="0"/>
          <w:numId w:val="8"/>
        </w:numPr>
        <w:rPr>
          <w:b/>
        </w:rPr>
      </w:pPr>
      <w:proofErr w:type="spellStart"/>
      <w:r>
        <w:t>Charness</w:t>
      </w:r>
      <w:proofErr w:type="spellEnd"/>
      <w:r>
        <w:t xml:space="preserve">, G., </w:t>
      </w:r>
      <w:proofErr w:type="spellStart"/>
      <w:r>
        <w:t>Gneezy</w:t>
      </w:r>
      <w:proofErr w:type="spellEnd"/>
      <w:r>
        <w:t xml:space="preserve">, U. and Imas, A. (2013). Experimental Methods: Eliciting Risk Preferences. </w:t>
      </w:r>
      <w:r>
        <w:rPr>
          <w:i/>
        </w:rPr>
        <w:t>Journal of Economic Behavior and Organization</w:t>
      </w:r>
      <w:r>
        <w:t xml:space="preserve">, </w:t>
      </w:r>
      <w:r>
        <w:rPr>
          <w:i/>
        </w:rPr>
        <w:t>forthcoming.</w:t>
      </w:r>
    </w:p>
    <w:p w14:paraId="10ABE63A" w14:textId="77B2819C" w:rsidR="001805C9" w:rsidRDefault="00905355" w:rsidP="001805C9">
      <w:pPr>
        <w:pStyle w:val="ListParagraph"/>
        <w:numPr>
          <w:ilvl w:val="0"/>
          <w:numId w:val="8"/>
        </w:numPr>
      </w:pPr>
      <w:proofErr w:type="spellStart"/>
      <w:r>
        <w:t>Gneezy</w:t>
      </w:r>
      <w:proofErr w:type="spellEnd"/>
      <w:r>
        <w:t xml:space="preserve">, U., List, J. and Wu, G. (2006). The Uncertainty Effect: When a Risky Prospect is Valued Less than its Worst Possible Outcome. </w:t>
      </w:r>
      <w:r>
        <w:rPr>
          <w:i/>
        </w:rPr>
        <w:t xml:space="preserve">Quarterly Journal of Economics, </w:t>
      </w:r>
      <w:r>
        <w:t>121, 1283-1309.</w:t>
      </w:r>
    </w:p>
    <w:p w14:paraId="473E0CC6" w14:textId="05B549C0" w:rsidR="001805C9" w:rsidRDefault="001805C9" w:rsidP="001805C9">
      <w:pPr>
        <w:pStyle w:val="ListParagraph"/>
        <w:numPr>
          <w:ilvl w:val="0"/>
          <w:numId w:val="8"/>
        </w:numPr>
      </w:pPr>
      <w:r>
        <w:t xml:space="preserve">Rabin, M. and </w:t>
      </w:r>
      <w:proofErr w:type="spellStart"/>
      <w:r>
        <w:t>Weizsacker</w:t>
      </w:r>
      <w:proofErr w:type="spellEnd"/>
      <w:r>
        <w:t xml:space="preserve">, G. (2009). Narrow Bracketing and Dominated Choices. </w:t>
      </w:r>
      <w:r>
        <w:rPr>
          <w:i/>
        </w:rPr>
        <w:t>American Economic Review</w:t>
      </w:r>
      <w:r>
        <w:t>, 99, 1508-1543.</w:t>
      </w:r>
    </w:p>
    <w:p w14:paraId="064EB4AE" w14:textId="6084F6EA" w:rsidR="00905355" w:rsidRPr="0013018F" w:rsidRDefault="0013018F" w:rsidP="002D33ED">
      <w:pPr>
        <w:pStyle w:val="ListParagraph"/>
        <w:numPr>
          <w:ilvl w:val="0"/>
          <w:numId w:val="8"/>
        </w:numPr>
      </w:pPr>
      <w:proofErr w:type="spellStart"/>
      <w:r>
        <w:t>Sprenger</w:t>
      </w:r>
      <w:proofErr w:type="spellEnd"/>
      <w:r>
        <w:t xml:space="preserve">, C. (2013). An Endowment Effect for Risk: Experimental Tests of Stochastic Reference Points. </w:t>
      </w:r>
      <w:proofErr w:type="gramStart"/>
      <w:r>
        <w:rPr>
          <w:i/>
        </w:rPr>
        <w:t>mimeo</w:t>
      </w:r>
      <w:proofErr w:type="gramEnd"/>
      <w:r>
        <w:rPr>
          <w:i/>
        </w:rPr>
        <w:t>.</w:t>
      </w:r>
    </w:p>
    <w:p w14:paraId="2E010D27" w14:textId="14D8B88F" w:rsidR="0013018F" w:rsidRPr="002D33ED" w:rsidRDefault="0013018F" w:rsidP="002D33ED">
      <w:pPr>
        <w:pStyle w:val="ListParagraph"/>
        <w:numPr>
          <w:ilvl w:val="0"/>
          <w:numId w:val="8"/>
        </w:numPr>
      </w:pPr>
      <w:r>
        <w:t xml:space="preserve">Imas, A. (2013). The Realization Effect: Risk-Taking after Realized versus Paper Losses. </w:t>
      </w:r>
      <w:proofErr w:type="gramStart"/>
      <w:r>
        <w:rPr>
          <w:i/>
        </w:rPr>
        <w:t>mimeo</w:t>
      </w:r>
      <w:proofErr w:type="gramEnd"/>
      <w:r>
        <w:rPr>
          <w:i/>
        </w:rPr>
        <w:t>.</w:t>
      </w:r>
    </w:p>
    <w:p w14:paraId="28D2BC9B" w14:textId="77777777" w:rsidR="002D33ED" w:rsidRDefault="002D33ED" w:rsidP="0047444D">
      <w:pPr>
        <w:rPr>
          <w:i/>
        </w:rPr>
      </w:pPr>
    </w:p>
    <w:p w14:paraId="379A5103" w14:textId="3F88E40D" w:rsidR="002D33ED" w:rsidRDefault="001805C9" w:rsidP="0047444D">
      <w:pPr>
        <w:rPr>
          <w:i/>
        </w:rPr>
      </w:pPr>
      <w:r>
        <w:rPr>
          <w:i/>
        </w:rPr>
        <w:t>Referee Report</w:t>
      </w:r>
      <w:r w:rsidR="00B4368F">
        <w:rPr>
          <w:i/>
        </w:rPr>
        <w:t xml:space="preserve"> and Presentation</w:t>
      </w:r>
    </w:p>
    <w:p w14:paraId="47A7362B" w14:textId="77777777" w:rsidR="00475432" w:rsidRDefault="00475432" w:rsidP="00101D1D"/>
    <w:p w14:paraId="7F146DDB" w14:textId="28DD2A29" w:rsidR="00475432" w:rsidRDefault="00475432" w:rsidP="00101D1D">
      <w:r>
        <w:t xml:space="preserve">Ericson, K. M. and </w:t>
      </w:r>
      <w:proofErr w:type="spellStart"/>
      <w:r>
        <w:t>Fuster</w:t>
      </w:r>
      <w:proofErr w:type="spellEnd"/>
      <w:r>
        <w:t xml:space="preserve">, A. (2011). Expectations as Endowments: Evidence on Reference-Dependent Preferences from Exchange and Valuation Experiments. </w:t>
      </w:r>
      <w:proofErr w:type="gramStart"/>
      <w:r>
        <w:rPr>
          <w:i/>
        </w:rPr>
        <w:t>Quarterly Journal of Economics</w:t>
      </w:r>
      <w:r>
        <w:t>, 126, 1879-1907.</w:t>
      </w:r>
      <w:proofErr w:type="gramEnd"/>
    </w:p>
    <w:p w14:paraId="74D5F033" w14:textId="77777777" w:rsidR="00475432" w:rsidRDefault="00475432" w:rsidP="00101D1D"/>
    <w:p w14:paraId="40F032AF" w14:textId="7A0042AB" w:rsidR="00475432" w:rsidRDefault="00475432" w:rsidP="00101D1D">
      <w:pPr>
        <w:rPr>
          <w:i/>
        </w:rPr>
      </w:pPr>
      <w:r>
        <w:rPr>
          <w:i/>
        </w:rPr>
        <w:t>OR</w:t>
      </w:r>
    </w:p>
    <w:p w14:paraId="36FF44D4" w14:textId="77777777" w:rsidR="00475432" w:rsidRDefault="00475432" w:rsidP="00101D1D">
      <w:pPr>
        <w:rPr>
          <w:i/>
        </w:rPr>
      </w:pPr>
    </w:p>
    <w:p w14:paraId="770A8929" w14:textId="3F0D05E6" w:rsidR="00475432" w:rsidRPr="00475432" w:rsidRDefault="00475432" w:rsidP="00101D1D">
      <w:pPr>
        <w:rPr>
          <w:i/>
        </w:rPr>
      </w:pPr>
      <w:proofErr w:type="spellStart"/>
      <w:proofErr w:type="gramStart"/>
      <w:r>
        <w:t>Heffetz</w:t>
      </w:r>
      <w:proofErr w:type="spellEnd"/>
      <w:r>
        <w:t>, O. and List, J. (2012).</w:t>
      </w:r>
      <w:proofErr w:type="gramEnd"/>
      <w:r>
        <w:t xml:space="preserve"> Is the Endowment Effect an Expectations Effect? </w:t>
      </w:r>
      <w:r>
        <w:rPr>
          <w:i/>
        </w:rPr>
        <w:t>Mimeo.</w:t>
      </w:r>
    </w:p>
    <w:p w14:paraId="6232193E" w14:textId="77777777" w:rsidR="00475432" w:rsidRDefault="00475432" w:rsidP="00101D1D"/>
    <w:p w14:paraId="58A2F817" w14:textId="77777777" w:rsidR="00475432" w:rsidRDefault="00475432" w:rsidP="00101D1D">
      <w:pPr>
        <w:rPr>
          <w:b/>
        </w:rPr>
      </w:pPr>
    </w:p>
    <w:p w14:paraId="2972B45C" w14:textId="257DF548" w:rsidR="00F01C3B" w:rsidRDefault="00F01C3B" w:rsidP="00F01C3B">
      <w:pPr>
        <w:rPr>
          <w:b/>
        </w:rPr>
      </w:pPr>
      <w:r>
        <w:rPr>
          <w:b/>
        </w:rPr>
        <w:t xml:space="preserve">Time Preferences: </w:t>
      </w:r>
      <w:r>
        <w:rPr>
          <w:b/>
          <w:i/>
        </w:rPr>
        <w:t xml:space="preserve">Foundations </w:t>
      </w:r>
      <w:r>
        <w:rPr>
          <w:b/>
        </w:rPr>
        <w:t>(9/25)</w:t>
      </w:r>
    </w:p>
    <w:p w14:paraId="307DF5BB" w14:textId="71B68E87" w:rsidR="00F01C3B" w:rsidRDefault="00F01C3B" w:rsidP="00F01C3B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 w:rsidR="002D3314">
        <w:rPr>
          <w:i/>
        </w:rPr>
        <w:t>Idea brief</w:t>
      </w:r>
    </w:p>
    <w:p w14:paraId="7837048D" w14:textId="77777777" w:rsidR="002D3314" w:rsidRDefault="002D3314" w:rsidP="00F01C3B">
      <w:pPr>
        <w:rPr>
          <w:i/>
        </w:rPr>
      </w:pPr>
    </w:p>
    <w:p w14:paraId="7B637317" w14:textId="6726EA01" w:rsidR="002D3314" w:rsidRDefault="002D3314" w:rsidP="002D3314">
      <w:pPr>
        <w:pStyle w:val="ListParagraph"/>
        <w:numPr>
          <w:ilvl w:val="0"/>
          <w:numId w:val="9"/>
        </w:numPr>
        <w:rPr>
          <w:b/>
        </w:rPr>
      </w:pPr>
      <w:r w:rsidRPr="00EB2FB1">
        <w:rPr>
          <w:b/>
        </w:rPr>
        <w:t xml:space="preserve">Frederick, S., </w:t>
      </w:r>
      <w:proofErr w:type="spellStart"/>
      <w:r w:rsidRPr="00EB2FB1">
        <w:rPr>
          <w:b/>
        </w:rPr>
        <w:t>Loewenstein</w:t>
      </w:r>
      <w:proofErr w:type="spellEnd"/>
      <w:r w:rsidRPr="00EB2FB1">
        <w:rPr>
          <w:b/>
        </w:rPr>
        <w:t xml:space="preserve">, G. and </w:t>
      </w:r>
      <w:proofErr w:type="spellStart"/>
      <w:r w:rsidRPr="00EB2FB1">
        <w:rPr>
          <w:b/>
        </w:rPr>
        <w:t>O’Donoghue</w:t>
      </w:r>
      <w:proofErr w:type="spellEnd"/>
      <w:r w:rsidRPr="00EB2FB1">
        <w:rPr>
          <w:b/>
        </w:rPr>
        <w:t xml:space="preserve">, T. (2002). Time Discounting and Time Preferences: A Critical Review. </w:t>
      </w:r>
      <w:r w:rsidRPr="00EB2FB1">
        <w:rPr>
          <w:b/>
          <w:i/>
        </w:rPr>
        <w:t>Journal of Economic Literature</w:t>
      </w:r>
      <w:r w:rsidRPr="00EB2FB1">
        <w:rPr>
          <w:b/>
        </w:rPr>
        <w:t>, 40, 351-401.</w:t>
      </w:r>
    </w:p>
    <w:p w14:paraId="5FC76F17" w14:textId="7A45B9DA" w:rsidR="00EB2FB1" w:rsidRPr="00EB2FB1" w:rsidRDefault="00EB2FB1" w:rsidP="002D3314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O’Donoghue</w:t>
      </w:r>
      <w:proofErr w:type="spellEnd"/>
      <w:r>
        <w:t xml:space="preserve">, T. and Rabin, M. (1999). Doing it </w:t>
      </w:r>
      <w:proofErr w:type="gramStart"/>
      <w:r>
        <w:t>Now</w:t>
      </w:r>
      <w:proofErr w:type="gramEnd"/>
      <w:r>
        <w:t xml:space="preserve"> or Doing it Later. </w:t>
      </w:r>
      <w:r>
        <w:rPr>
          <w:i/>
        </w:rPr>
        <w:t>American Economic Review</w:t>
      </w:r>
      <w:r>
        <w:t>, 89, 103-124.</w:t>
      </w:r>
    </w:p>
    <w:p w14:paraId="6BC8327C" w14:textId="712C3D77" w:rsidR="00EB2FB1" w:rsidRPr="0006203E" w:rsidRDefault="0010526E" w:rsidP="002D3314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Loewenstein</w:t>
      </w:r>
      <w:proofErr w:type="spellEnd"/>
      <w:r>
        <w:t xml:space="preserve">, G. (1987). Anticipation and the Valuation of Delayed Consumption. </w:t>
      </w:r>
      <w:r>
        <w:rPr>
          <w:i/>
        </w:rPr>
        <w:t>Economic Journal</w:t>
      </w:r>
      <w:r>
        <w:t>, 97, 666-684.</w:t>
      </w:r>
    </w:p>
    <w:p w14:paraId="1B17EA87" w14:textId="63AD61F5" w:rsidR="0006203E" w:rsidRPr="0010526E" w:rsidRDefault="0006203E" w:rsidP="002D3314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t>Prelec</w:t>
      </w:r>
      <w:proofErr w:type="spellEnd"/>
      <w:r>
        <w:t xml:space="preserve">, D. and </w:t>
      </w:r>
      <w:proofErr w:type="spellStart"/>
      <w:r>
        <w:t>Loewenstein</w:t>
      </w:r>
      <w:proofErr w:type="spellEnd"/>
      <w:r>
        <w:t xml:space="preserve">, G. (1997). Beyond Time Discounting. </w:t>
      </w:r>
      <w:r>
        <w:rPr>
          <w:i/>
        </w:rPr>
        <w:t xml:space="preserve">Marketing Letters, </w:t>
      </w:r>
      <w:r>
        <w:t>8, 97-108.</w:t>
      </w:r>
    </w:p>
    <w:p w14:paraId="493EFE6F" w14:textId="52F255A8" w:rsidR="0010526E" w:rsidRPr="00475432" w:rsidRDefault="0010526E" w:rsidP="002D3314">
      <w:pPr>
        <w:pStyle w:val="ListParagraph"/>
        <w:numPr>
          <w:ilvl w:val="0"/>
          <w:numId w:val="9"/>
        </w:numPr>
        <w:rPr>
          <w:b/>
        </w:rPr>
      </w:pPr>
      <w:r>
        <w:t xml:space="preserve">Kirby, K., </w:t>
      </w:r>
      <w:proofErr w:type="spellStart"/>
      <w:r>
        <w:t>Petry</w:t>
      </w:r>
      <w:proofErr w:type="spellEnd"/>
      <w:r>
        <w:t xml:space="preserve">, N. and Bickel, W. (1999). Heroin Addicts Have Higher Discount Rates for Delayed Rewards than Non-Drug-Using Controls. </w:t>
      </w:r>
      <w:r>
        <w:rPr>
          <w:i/>
        </w:rPr>
        <w:t xml:space="preserve">Journal of Experimental Psychology: General, </w:t>
      </w:r>
      <w:r>
        <w:t>128, 78-87.</w:t>
      </w:r>
    </w:p>
    <w:p w14:paraId="71A80C70" w14:textId="77777777" w:rsidR="00475432" w:rsidRPr="00EB2FB1" w:rsidRDefault="00475432" w:rsidP="00475432">
      <w:pPr>
        <w:pStyle w:val="ListParagraph"/>
        <w:rPr>
          <w:b/>
        </w:rPr>
      </w:pPr>
    </w:p>
    <w:p w14:paraId="0386D43F" w14:textId="77777777" w:rsidR="002D3314" w:rsidRDefault="002D3314" w:rsidP="00F01C3B">
      <w:pPr>
        <w:rPr>
          <w:i/>
        </w:rPr>
      </w:pPr>
    </w:p>
    <w:p w14:paraId="201ED4A8" w14:textId="22C3BB3B" w:rsidR="00EB2FB1" w:rsidRDefault="00EB2FB1" w:rsidP="00EB2FB1">
      <w:pPr>
        <w:rPr>
          <w:b/>
        </w:rPr>
      </w:pPr>
      <w:r>
        <w:rPr>
          <w:b/>
        </w:rPr>
        <w:t xml:space="preserve">Time Preferences: </w:t>
      </w:r>
      <w:r>
        <w:rPr>
          <w:b/>
          <w:i/>
        </w:rPr>
        <w:t xml:space="preserve">Advances </w:t>
      </w:r>
      <w:r>
        <w:rPr>
          <w:b/>
        </w:rPr>
        <w:t>(10/2)</w:t>
      </w:r>
    </w:p>
    <w:p w14:paraId="59D10121" w14:textId="1499DD23" w:rsidR="00EB2FB1" w:rsidRDefault="00EB2FB1" w:rsidP="00EB2FB1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 w:rsidR="0010526E">
        <w:rPr>
          <w:i/>
        </w:rPr>
        <w:t>Referee report</w:t>
      </w:r>
    </w:p>
    <w:p w14:paraId="42252F7F" w14:textId="77777777" w:rsidR="00EB2FB1" w:rsidRDefault="00EB2FB1" w:rsidP="00EB2FB1">
      <w:pPr>
        <w:rPr>
          <w:i/>
        </w:rPr>
      </w:pPr>
    </w:p>
    <w:p w14:paraId="279BF32E" w14:textId="3F2E3544" w:rsidR="00EB2FB1" w:rsidRDefault="002B3588" w:rsidP="00EB2FB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Benhabib</w:t>
      </w:r>
      <w:proofErr w:type="spellEnd"/>
      <w:r>
        <w:rPr>
          <w:b/>
        </w:rPr>
        <w:t xml:space="preserve">, J., </w:t>
      </w:r>
      <w:proofErr w:type="spellStart"/>
      <w:r>
        <w:rPr>
          <w:b/>
        </w:rPr>
        <w:t>Bisin</w:t>
      </w:r>
      <w:proofErr w:type="spellEnd"/>
      <w:r>
        <w:rPr>
          <w:b/>
        </w:rPr>
        <w:t xml:space="preserve">, A. and </w:t>
      </w:r>
      <w:proofErr w:type="spellStart"/>
      <w:r>
        <w:rPr>
          <w:b/>
        </w:rPr>
        <w:t>Schotter</w:t>
      </w:r>
      <w:proofErr w:type="spellEnd"/>
      <w:r>
        <w:rPr>
          <w:b/>
        </w:rPr>
        <w:t xml:space="preserve">, A. (2010). Present-Bias, Quasi-Hyperbolic Discounting, and Fixed Costs. </w:t>
      </w:r>
      <w:r>
        <w:rPr>
          <w:b/>
          <w:i/>
        </w:rPr>
        <w:t>Games and Economic Behavior</w:t>
      </w:r>
      <w:r>
        <w:rPr>
          <w:b/>
        </w:rPr>
        <w:t>, 69, 205-223.</w:t>
      </w:r>
    </w:p>
    <w:p w14:paraId="64C63B6F" w14:textId="7E206E9A" w:rsidR="002B3588" w:rsidRPr="002B3588" w:rsidRDefault="002B3588" w:rsidP="002B3588">
      <w:pPr>
        <w:pStyle w:val="ListParagraph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 xml:space="preserve">Read, D., Frederick, S., </w:t>
      </w:r>
      <w:proofErr w:type="spellStart"/>
      <w:r>
        <w:rPr>
          <w:rFonts w:cs="Times New Roman"/>
        </w:rPr>
        <w:t>Orsel</w:t>
      </w:r>
      <w:proofErr w:type="spellEnd"/>
      <w:r>
        <w:rPr>
          <w:rFonts w:cs="Times New Roman"/>
        </w:rPr>
        <w:t xml:space="preserve">, B. and </w:t>
      </w:r>
      <w:proofErr w:type="spellStart"/>
      <w:r>
        <w:rPr>
          <w:rFonts w:cs="Times New Roman"/>
        </w:rPr>
        <w:t>Rahman</w:t>
      </w:r>
      <w:proofErr w:type="spellEnd"/>
      <w:r>
        <w:rPr>
          <w:rFonts w:cs="Times New Roman"/>
        </w:rPr>
        <w:t xml:space="preserve">, J. (2005). Four Score and Seven Years from Now: The Date/Delay Effect in Temporal Discounting. </w:t>
      </w:r>
      <w:r>
        <w:rPr>
          <w:rFonts w:cs="Times New Roman"/>
          <w:i/>
        </w:rPr>
        <w:t>Management Science</w:t>
      </w:r>
      <w:r>
        <w:rPr>
          <w:rFonts w:cs="Times New Roman"/>
        </w:rPr>
        <w:t>, 51, 1326-1335.</w:t>
      </w:r>
    </w:p>
    <w:p w14:paraId="095A0164" w14:textId="1A3465A8" w:rsidR="00475432" w:rsidRDefault="00475432" w:rsidP="00EB2FB1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t>Eil</w:t>
      </w:r>
      <w:proofErr w:type="spellEnd"/>
      <w:r>
        <w:t xml:space="preserve">, D. (2012). </w:t>
      </w:r>
      <w:proofErr w:type="spellStart"/>
      <w:r>
        <w:t>Hypobolic</w:t>
      </w:r>
      <w:proofErr w:type="spellEnd"/>
      <w:r>
        <w:t xml:space="preserve"> Discounting and Willingness-to-Wait. </w:t>
      </w:r>
      <w:r>
        <w:rPr>
          <w:i/>
        </w:rPr>
        <w:t>Mimeo.</w:t>
      </w:r>
    </w:p>
    <w:p w14:paraId="5CB1607D" w14:textId="160CC113" w:rsidR="00EB2FB1" w:rsidRDefault="00EB2FB1" w:rsidP="00EB2FB1">
      <w:pPr>
        <w:pStyle w:val="ListParagraph"/>
        <w:numPr>
          <w:ilvl w:val="0"/>
          <w:numId w:val="14"/>
        </w:numPr>
        <w:rPr>
          <w:b/>
        </w:rPr>
      </w:pPr>
      <w:r>
        <w:t xml:space="preserve">Anderson, S., Harrison, G., Lau, M. and </w:t>
      </w:r>
      <w:proofErr w:type="spellStart"/>
      <w:r>
        <w:t>Rutstrom</w:t>
      </w:r>
      <w:proofErr w:type="spellEnd"/>
      <w:r>
        <w:t xml:space="preserve">, E. (2008). Eliciting Risk and Time Preferences. </w:t>
      </w:r>
      <w:proofErr w:type="spellStart"/>
      <w:r>
        <w:rPr>
          <w:i/>
        </w:rPr>
        <w:t>Econometrica</w:t>
      </w:r>
      <w:proofErr w:type="spellEnd"/>
      <w:r>
        <w:t>, 76, 583-618.</w:t>
      </w:r>
    </w:p>
    <w:p w14:paraId="5FBEF0EE" w14:textId="77777777" w:rsidR="00475432" w:rsidRDefault="00475432" w:rsidP="00475432">
      <w:pPr>
        <w:rPr>
          <w:b/>
        </w:rPr>
      </w:pPr>
    </w:p>
    <w:p w14:paraId="67AD7576" w14:textId="77777777" w:rsidR="00475432" w:rsidRDefault="00475432" w:rsidP="00475432">
      <w:pPr>
        <w:rPr>
          <w:i/>
        </w:rPr>
      </w:pPr>
      <w:r>
        <w:rPr>
          <w:i/>
        </w:rPr>
        <w:t>Referee Report and Presentation</w:t>
      </w:r>
    </w:p>
    <w:p w14:paraId="048028E1" w14:textId="77777777" w:rsidR="00475432" w:rsidRDefault="00475432" w:rsidP="00475432"/>
    <w:p w14:paraId="4C74287C" w14:textId="77777777" w:rsidR="00475432" w:rsidRPr="00475432" w:rsidRDefault="00475432" w:rsidP="00475432">
      <w:pPr>
        <w:rPr>
          <w:b/>
        </w:rPr>
      </w:pPr>
      <w:proofErr w:type="spellStart"/>
      <w:r>
        <w:t>Andreoni</w:t>
      </w:r>
      <w:proofErr w:type="spellEnd"/>
      <w:r>
        <w:t xml:space="preserve">, J. and </w:t>
      </w:r>
      <w:proofErr w:type="spellStart"/>
      <w:r>
        <w:t>Sprenger</w:t>
      </w:r>
      <w:proofErr w:type="spellEnd"/>
      <w:r>
        <w:t xml:space="preserve">, C. (2012). Estimating Time Preferences from Convex Budgets. </w:t>
      </w:r>
      <w:r w:rsidRPr="00475432">
        <w:rPr>
          <w:i/>
        </w:rPr>
        <w:t xml:space="preserve">American Economic Review, </w:t>
      </w:r>
      <w:r>
        <w:t>forthcoming.</w:t>
      </w:r>
    </w:p>
    <w:p w14:paraId="6CCF4C42" w14:textId="77777777" w:rsidR="00475432" w:rsidRPr="00475432" w:rsidRDefault="00475432" w:rsidP="00475432">
      <w:pPr>
        <w:rPr>
          <w:b/>
        </w:rPr>
      </w:pPr>
    </w:p>
    <w:p w14:paraId="7991F98A" w14:textId="77777777" w:rsidR="002A4242" w:rsidRDefault="002A4242" w:rsidP="002A4242">
      <w:pPr>
        <w:rPr>
          <w:b/>
        </w:rPr>
      </w:pPr>
    </w:p>
    <w:p w14:paraId="195B3048" w14:textId="72E359EC" w:rsidR="002A4242" w:rsidRDefault="002A4242" w:rsidP="002A4242">
      <w:pPr>
        <w:rPr>
          <w:b/>
        </w:rPr>
      </w:pPr>
      <w:r>
        <w:rPr>
          <w:b/>
        </w:rPr>
        <w:t xml:space="preserve">Social Preferences: </w:t>
      </w:r>
      <w:r>
        <w:rPr>
          <w:b/>
          <w:i/>
        </w:rPr>
        <w:t xml:space="preserve">Foundations </w:t>
      </w:r>
      <w:r>
        <w:rPr>
          <w:b/>
        </w:rPr>
        <w:t>(10/9)</w:t>
      </w:r>
    </w:p>
    <w:p w14:paraId="5A57E8FC" w14:textId="578FA9E2" w:rsidR="002A4242" w:rsidRDefault="002A4242" w:rsidP="002A4242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Idea brief</w:t>
      </w:r>
    </w:p>
    <w:p w14:paraId="5C13A035" w14:textId="77777777" w:rsidR="00307ED1" w:rsidRDefault="00307ED1" w:rsidP="002A4242">
      <w:pPr>
        <w:rPr>
          <w:i/>
        </w:rPr>
      </w:pPr>
    </w:p>
    <w:p w14:paraId="77F5EF49" w14:textId="6B24DE2A" w:rsidR="00307ED1" w:rsidRDefault="00307ED1" w:rsidP="002A4242">
      <w:pPr>
        <w:rPr>
          <w:i/>
        </w:rPr>
      </w:pPr>
      <w:r>
        <w:rPr>
          <w:i/>
        </w:rPr>
        <w:t>Social Preferences (Global)</w:t>
      </w:r>
    </w:p>
    <w:p w14:paraId="1C7BE1BC" w14:textId="77777777" w:rsidR="002A4242" w:rsidRDefault="002A4242" w:rsidP="002A4242">
      <w:pPr>
        <w:rPr>
          <w:i/>
        </w:rPr>
      </w:pPr>
    </w:p>
    <w:p w14:paraId="3D7532F8" w14:textId="2F24377F" w:rsidR="002A4242" w:rsidRPr="00307ED1" w:rsidRDefault="00307ED1" w:rsidP="00307ED1">
      <w:pPr>
        <w:pStyle w:val="ListParagraph"/>
        <w:numPr>
          <w:ilvl w:val="0"/>
          <w:numId w:val="16"/>
        </w:numPr>
        <w:rPr>
          <w:b/>
        </w:rPr>
      </w:pPr>
      <w:proofErr w:type="spellStart"/>
      <w:r w:rsidRPr="00307ED1">
        <w:rPr>
          <w:b/>
        </w:rPr>
        <w:t>Charness</w:t>
      </w:r>
      <w:proofErr w:type="spellEnd"/>
      <w:r w:rsidRPr="00307ED1">
        <w:rPr>
          <w:b/>
        </w:rPr>
        <w:t xml:space="preserve">, G. and Rabin, M. (2002). Understanding Social Preferences with Simple Tests. </w:t>
      </w:r>
      <w:r w:rsidRPr="00307ED1">
        <w:rPr>
          <w:b/>
          <w:i/>
        </w:rPr>
        <w:t>Quarterly Journal of Economics</w:t>
      </w:r>
      <w:r w:rsidRPr="00307ED1">
        <w:rPr>
          <w:b/>
        </w:rPr>
        <w:t>, 117, 817-869.</w:t>
      </w:r>
    </w:p>
    <w:p w14:paraId="1F600CD8" w14:textId="3D5217A1" w:rsidR="00307ED1" w:rsidRPr="00C12722" w:rsidRDefault="00307ED1" w:rsidP="00307ED1">
      <w:pPr>
        <w:pStyle w:val="ListParagraph"/>
        <w:numPr>
          <w:ilvl w:val="0"/>
          <w:numId w:val="16"/>
        </w:numPr>
        <w:rPr>
          <w:b/>
        </w:rPr>
      </w:pPr>
      <w:r w:rsidRPr="00C12722">
        <w:rPr>
          <w:b/>
        </w:rPr>
        <w:t xml:space="preserve">Fehr, E. and Schmidt, K. (1999). A Theory of Fairness, Competition and Cooperation. </w:t>
      </w:r>
      <w:r w:rsidRPr="00C12722">
        <w:rPr>
          <w:b/>
          <w:i/>
        </w:rPr>
        <w:t xml:space="preserve">Quarterly Journal of Economics, </w:t>
      </w:r>
      <w:r w:rsidRPr="00C12722">
        <w:rPr>
          <w:b/>
        </w:rPr>
        <w:t>114, 817-868.</w:t>
      </w:r>
    </w:p>
    <w:p w14:paraId="5608EAA1" w14:textId="10F00716" w:rsidR="00307ED1" w:rsidRPr="00C12722" w:rsidRDefault="00307ED1" w:rsidP="00307ED1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Andreoni</w:t>
      </w:r>
      <w:proofErr w:type="spellEnd"/>
      <w:r>
        <w:t>, J. and Miller, J</w:t>
      </w:r>
      <w:r w:rsidR="00C12722">
        <w:t>. (2002). Giving According to GARP: An Experimental Test of the consistency of Preferences for Altruism.</w:t>
      </w:r>
    </w:p>
    <w:p w14:paraId="2E9C8353" w14:textId="766C1A37" w:rsidR="00C12722" w:rsidRPr="00C12722" w:rsidRDefault="00C12722" w:rsidP="00307ED1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t>Loewenstein</w:t>
      </w:r>
      <w:proofErr w:type="spellEnd"/>
      <w:r>
        <w:t xml:space="preserve">, G., Thompson, L. and </w:t>
      </w:r>
      <w:proofErr w:type="spellStart"/>
      <w:r>
        <w:t>Bazerman</w:t>
      </w:r>
      <w:proofErr w:type="spellEnd"/>
      <w:r>
        <w:t xml:space="preserve">, M. (1989). Social Utility and Decision Making in Interpersonal Contexts. </w:t>
      </w:r>
      <w:r>
        <w:rPr>
          <w:i/>
        </w:rPr>
        <w:t>Journal of Personality and Social Psychology</w:t>
      </w:r>
      <w:r>
        <w:t>, 57, 426-441.</w:t>
      </w:r>
    </w:p>
    <w:p w14:paraId="01AACFBC" w14:textId="7BABE221" w:rsidR="00C12722" w:rsidRDefault="00C12722" w:rsidP="00307ED1">
      <w:pPr>
        <w:pStyle w:val="ListParagraph"/>
        <w:numPr>
          <w:ilvl w:val="0"/>
          <w:numId w:val="16"/>
        </w:numPr>
        <w:rPr>
          <w:b/>
        </w:rPr>
      </w:pPr>
      <w:r>
        <w:t xml:space="preserve">Becker, G. (1976). A Theory of Social Interactions. </w:t>
      </w:r>
      <w:r>
        <w:rPr>
          <w:i/>
        </w:rPr>
        <w:t xml:space="preserve">Journal of Political Economy, </w:t>
      </w:r>
      <w:r>
        <w:t>82, 1063-1093.</w:t>
      </w:r>
    </w:p>
    <w:p w14:paraId="006BD5BE" w14:textId="77777777" w:rsidR="00307ED1" w:rsidRDefault="00307ED1" w:rsidP="00307ED1">
      <w:pPr>
        <w:rPr>
          <w:b/>
        </w:rPr>
      </w:pPr>
    </w:p>
    <w:p w14:paraId="2FB9DCA1" w14:textId="69A7C731" w:rsidR="00EC51AB" w:rsidRDefault="00EC51AB" w:rsidP="00307ED1">
      <w:pPr>
        <w:rPr>
          <w:i/>
        </w:rPr>
      </w:pPr>
      <w:r>
        <w:rPr>
          <w:i/>
        </w:rPr>
        <w:t>Reciprocity</w:t>
      </w:r>
      <w:r w:rsidR="00BF5512">
        <w:rPr>
          <w:i/>
        </w:rPr>
        <w:t xml:space="preserve"> and Fairness</w:t>
      </w:r>
    </w:p>
    <w:p w14:paraId="47E442DC" w14:textId="77777777" w:rsidR="00EC51AB" w:rsidRDefault="00EC51AB" w:rsidP="00307ED1">
      <w:pPr>
        <w:rPr>
          <w:i/>
        </w:rPr>
      </w:pPr>
    </w:p>
    <w:p w14:paraId="0CFE43E8" w14:textId="7D971E5D" w:rsidR="00AC1F01" w:rsidRDefault="00AC1F01" w:rsidP="00AC1F01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Fehr, E. and </w:t>
      </w:r>
      <w:proofErr w:type="spellStart"/>
      <w:r>
        <w:rPr>
          <w:b/>
        </w:rPr>
        <w:t>Gachter</w:t>
      </w:r>
      <w:proofErr w:type="spellEnd"/>
      <w:r>
        <w:rPr>
          <w:b/>
        </w:rPr>
        <w:t xml:space="preserve">, S. Fairness and Retaliation: The Economics of Reciprocity. </w:t>
      </w:r>
      <w:r>
        <w:rPr>
          <w:b/>
          <w:i/>
        </w:rPr>
        <w:t xml:space="preserve">Journal of Economic Perspectives, </w:t>
      </w:r>
      <w:r>
        <w:rPr>
          <w:b/>
        </w:rPr>
        <w:t>14, 159-181.</w:t>
      </w:r>
    </w:p>
    <w:p w14:paraId="6491A45A" w14:textId="358ED645" w:rsidR="00BF5512" w:rsidRDefault="00BF5512" w:rsidP="00AC1F01">
      <w:pPr>
        <w:pStyle w:val="ListParagraph"/>
        <w:numPr>
          <w:ilvl w:val="0"/>
          <w:numId w:val="18"/>
        </w:numPr>
        <w:rPr>
          <w:b/>
        </w:rPr>
      </w:pPr>
      <w:proofErr w:type="spellStart"/>
      <w:r>
        <w:t>Camerer</w:t>
      </w:r>
      <w:proofErr w:type="spellEnd"/>
      <w:r>
        <w:t xml:space="preserve">, C. and </w:t>
      </w:r>
      <w:proofErr w:type="spellStart"/>
      <w:r>
        <w:t>Thaler</w:t>
      </w:r>
      <w:proofErr w:type="spellEnd"/>
      <w:r>
        <w:t xml:space="preserve">, R. (1995). Anomalies: Ultimatums, Dictators and Manners. </w:t>
      </w:r>
      <w:r>
        <w:rPr>
          <w:i/>
        </w:rPr>
        <w:t>Journal of Economic Perspectives</w:t>
      </w:r>
      <w:r>
        <w:t>, 9, 209-219.</w:t>
      </w:r>
    </w:p>
    <w:p w14:paraId="59C59BFE" w14:textId="77777777" w:rsidR="00AC1F01" w:rsidRPr="00AC1F01" w:rsidRDefault="00AC1F01" w:rsidP="00AC1F01">
      <w:pPr>
        <w:pStyle w:val="ListParagraph"/>
        <w:numPr>
          <w:ilvl w:val="0"/>
          <w:numId w:val="18"/>
        </w:numPr>
      </w:pPr>
      <w:r w:rsidRPr="00AC1F01">
        <w:t xml:space="preserve">Dawes, R. M. and </w:t>
      </w:r>
      <w:proofErr w:type="spellStart"/>
      <w:r w:rsidRPr="00AC1F01">
        <w:t>Thaler</w:t>
      </w:r>
      <w:proofErr w:type="spellEnd"/>
      <w:r w:rsidRPr="00AC1F01">
        <w:t xml:space="preserve">, R. (1988). Anomalies: Cooperation. </w:t>
      </w:r>
      <w:r w:rsidRPr="00AC1F01">
        <w:rPr>
          <w:i/>
        </w:rPr>
        <w:t xml:space="preserve">Journal of Economic Perspectives, </w:t>
      </w:r>
      <w:r w:rsidRPr="00AC1F01">
        <w:t xml:space="preserve">2, 187-197. </w:t>
      </w:r>
    </w:p>
    <w:p w14:paraId="1BED27E5" w14:textId="503C816F" w:rsidR="00AC1F01" w:rsidRDefault="008A4BAC" w:rsidP="00AC1F01">
      <w:pPr>
        <w:pStyle w:val="ListParagraph"/>
        <w:numPr>
          <w:ilvl w:val="0"/>
          <w:numId w:val="18"/>
        </w:numPr>
      </w:pPr>
      <w:r>
        <w:t xml:space="preserve">Fehr, E., </w:t>
      </w:r>
      <w:proofErr w:type="spellStart"/>
      <w:r>
        <w:t>Kirchler</w:t>
      </w:r>
      <w:proofErr w:type="spellEnd"/>
      <w:r>
        <w:t xml:space="preserve">, A., </w:t>
      </w:r>
      <w:proofErr w:type="spellStart"/>
      <w:r>
        <w:t>Weichbold</w:t>
      </w:r>
      <w:proofErr w:type="spellEnd"/>
      <w:r>
        <w:t xml:space="preserve">, A. and </w:t>
      </w:r>
      <w:proofErr w:type="spellStart"/>
      <w:r>
        <w:t>Gachter</w:t>
      </w:r>
      <w:proofErr w:type="spellEnd"/>
      <w:r>
        <w:t xml:space="preserve">, S. (1998) When Social Norms Overpower Competition: Gift Exchange in Experimental Labor Markets. </w:t>
      </w:r>
      <w:r>
        <w:rPr>
          <w:i/>
        </w:rPr>
        <w:t>Journal of Labor Economics</w:t>
      </w:r>
      <w:r>
        <w:t>, 16, 324-351.</w:t>
      </w:r>
    </w:p>
    <w:p w14:paraId="3C3E6394" w14:textId="791B559A" w:rsidR="008A4BAC" w:rsidRPr="00AC1F01" w:rsidRDefault="008A4BAC" w:rsidP="00AC1F01">
      <w:pPr>
        <w:pStyle w:val="ListParagraph"/>
        <w:numPr>
          <w:ilvl w:val="0"/>
          <w:numId w:val="18"/>
        </w:numPr>
      </w:pPr>
      <w:r>
        <w:t xml:space="preserve">Rabin, M. (1993). Incorporating Fairness into Game Theory and Economics. </w:t>
      </w:r>
      <w:r>
        <w:rPr>
          <w:i/>
        </w:rPr>
        <w:t>American Economic Review</w:t>
      </w:r>
      <w:r>
        <w:t>, 83, 1281-1302.</w:t>
      </w:r>
    </w:p>
    <w:p w14:paraId="0851DEFD" w14:textId="77777777" w:rsidR="00EC51AB" w:rsidRDefault="00EC51AB" w:rsidP="00307ED1">
      <w:pPr>
        <w:rPr>
          <w:b/>
        </w:rPr>
      </w:pPr>
    </w:p>
    <w:p w14:paraId="41DFF58D" w14:textId="5B98B80C" w:rsidR="00307ED1" w:rsidRDefault="00307ED1" w:rsidP="00307ED1">
      <w:pPr>
        <w:rPr>
          <w:i/>
        </w:rPr>
      </w:pPr>
      <w:r>
        <w:rPr>
          <w:i/>
        </w:rPr>
        <w:t>Warm Glow</w:t>
      </w:r>
    </w:p>
    <w:p w14:paraId="47DBF026" w14:textId="77777777" w:rsidR="00307ED1" w:rsidRPr="00307ED1" w:rsidRDefault="00307ED1" w:rsidP="00307ED1">
      <w:pPr>
        <w:rPr>
          <w:i/>
        </w:rPr>
      </w:pPr>
    </w:p>
    <w:p w14:paraId="64D793E8" w14:textId="2B5E26F2" w:rsidR="00307ED1" w:rsidRPr="00AC1F01" w:rsidRDefault="00307ED1" w:rsidP="00307ED1">
      <w:pPr>
        <w:pStyle w:val="ListParagraph"/>
        <w:numPr>
          <w:ilvl w:val="0"/>
          <w:numId w:val="17"/>
        </w:numPr>
      </w:pPr>
      <w:proofErr w:type="spellStart"/>
      <w:r w:rsidRPr="00AC1F01">
        <w:t>Andreoni</w:t>
      </w:r>
      <w:proofErr w:type="spellEnd"/>
      <w:r w:rsidRPr="00AC1F01">
        <w:t xml:space="preserve">, J. (1990). Impure Altruism and Donations to Public Goods: A Theory of Warm Glow Giving. </w:t>
      </w:r>
      <w:r w:rsidRPr="00AC1F01">
        <w:rPr>
          <w:i/>
        </w:rPr>
        <w:t xml:space="preserve">Economic Journal, </w:t>
      </w:r>
      <w:r w:rsidRPr="00AC1F01">
        <w:t>100, 464-477.</w:t>
      </w:r>
    </w:p>
    <w:p w14:paraId="31FBB36B" w14:textId="33204F4B" w:rsidR="00EB2FB1" w:rsidRPr="008A4BAC" w:rsidRDefault="00C12722" w:rsidP="00F01C3B">
      <w:pPr>
        <w:pStyle w:val="ListParagraph"/>
        <w:numPr>
          <w:ilvl w:val="0"/>
          <w:numId w:val="17"/>
        </w:numPr>
        <w:rPr>
          <w:b/>
        </w:rPr>
      </w:pPr>
      <w:proofErr w:type="spellStart"/>
      <w:r>
        <w:t>Andreoni</w:t>
      </w:r>
      <w:proofErr w:type="spellEnd"/>
      <w:r>
        <w:t xml:space="preserve">, J. (1993). An Experimental Test of the Public-Goods Crowding-Out Hypothesis. </w:t>
      </w:r>
      <w:r>
        <w:rPr>
          <w:i/>
        </w:rPr>
        <w:t>American Economic Review</w:t>
      </w:r>
      <w:r>
        <w:t>, 83, 1317-1327.</w:t>
      </w:r>
    </w:p>
    <w:p w14:paraId="422CAF75" w14:textId="77777777" w:rsidR="000D2B59" w:rsidRDefault="000D2B59" w:rsidP="00101D1D">
      <w:pPr>
        <w:rPr>
          <w:b/>
        </w:rPr>
      </w:pPr>
    </w:p>
    <w:p w14:paraId="2FB80A0C" w14:textId="780F8B04" w:rsidR="008A4BAC" w:rsidRDefault="008A4BAC" w:rsidP="008A4BAC">
      <w:pPr>
        <w:rPr>
          <w:b/>
        </w:rPr>
      </w:pPr>
      <w:r>
        <w:rPr>
          <w:b/>
        </w:rPr>
        <w:t xml:space="preserve">Social Preferences: </w:t>
      </w:r>
      <w:r>
        <w:rPr>
          <w:b/>
          <w:i/>
        </w:rPr>
        <w:t xml:space="preserve">Advances </w:t>
      </w:r>
      <w:r>
        <w:rPr>
          <w:b/>
        </w:rPr>
        <w:t>(10/16)</w:t>
      </w:r>
    </w:p>
    <w:p w14:paraId="42662CED" w14:textId="66D7B652" w:rsidR="008A4BAC" w:rsidRDefault="008A4BAC" w:rsidP="008A4BAC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Referee report</w:t>
      </w:r>
    </w:p>
    <w:p w14:paraId="67774D27" w14:textId="77777777" w:rsidR="008A4BAC" w:rsidRDefault="008A4BAC" w:rsidP="008A4BAC">
      <w:pPr>
        <w:rPr>
          <w:i/>
        </w:rPr>
      </w:pPr>
    </w:p>
    <w:p w14:paraId="7C7A49DE" w14:textId="382C5BBD" w:rsidR="008A4BAC" w:rsidRPr="004A6961" w:rsidRDefault="004A6961" w:rsidP="004A6961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 xml:space="preserve">Dana, J., Weber, R. A. and </w:t>
      </w:r>
      <w:proofErr w:type="spellStart"/>
      <w:r>
        <w:rPr>
          <w:b/>
        </w:rPr>
        <w:t>Kuang</w:t>
      </w:r>
      <w:proofErr w:type="spellEnd"/>
      <w:r>
        <w:rPr>
          <w:b/>
        </w:rPr>
        <w:t xml:space="preserve">, J. X. (2007). </w:t>
      </w:r>
      <w:r w:rsidR="008A4BAC" w:rsidRPr="004A6961">
        <w:rPr>
          <w:b/>
        </w:rPr>
        <w:t xml:space="preserve">Exploiting Moral Wiggle Room: Experiments Demonstrating an Illusory Preference for Fairness. </w:t>
      </w:r>
      <w:r w:rsidR="008A4BAC" w:rsidRPr="004A6961">
        <w:rPr>
          <w:b/>
          <w:i/>
        </w:rPr>
        <w:t>Economic Theory</w:t>
      </w:r>
      <w:r w:rsidR="008A4BAC" w:rsidRPr="004A6961">
        <w:rPr>
          <w:b/>
        </w:rPr>
        <w:t xml:space="preserve">, 33, 67-80. </w:t>
      </w:r>
    </w:p>
    <w:p w14:paraId="73F22229" w14:textId="7DE7942C" w:rsidR="004A6961" w:rsidRPr="004A6961" w:rsidRDefault="004A6961" w:rsidP="004A6961">
      <w:pPr>
        <w:pStyle w:val="ListParagraph"/>
        <w:numPr>
          <w:ilvl w:val="0"/>
          <w:numId w:val="19"/>
        </w:numPr>
      </w:pPr>
      <w:proofErr w:type="spellStart"/>
      <w:r>
        <w:rPr>
          <w:b/>
        </w:rPr>
        <w:t>Dellavigna</w:t>
      </w:r>
      <w:proofErr w:type="spellEnd"/>
      <w:r>
        <w:rPr>
          <w:b/>
        </w:rPr>
        <w:t xml:space="preserve">, S., List, J. and </w:t>
      </w:r>
      <w:proofErr w:type="spellStart"/>
      <w:r>
        <w:rPr>
          <w:b/>
        </w:rPr>
        <w:t>Malmendier</w:t>
      </w:r>
      <w:proofErr w:type="spellEnd"/>
      <w:r>
        <w:rPr>
          <w:b/>
        </w:rPr>
        <w:t>, U. (2012). Testing for Altruism and Social Pressure in Charitable Giving</w:t>
      </w:r>
      <w:r>
        <w:rPr>
          <w:b/>
          <w:i/>
        </w:rPr>
        <w:t>. Quarterly Journal of Economics</w:t>
      </w:r>
      <w:r>
        <w:rPr>
          <w:b/>
        </w:rPr>
        <w:t>, 127, 1-56.</w:t>
      </w:r>
    </w:p>
    <w:p w14:paraId="3BA68275" w14:textId="31264382" w:rsidR="004A6961" w:rsidRDefault="004A6961" w:rsidP="004A6961">
      <w:pPr>
        <w:pStyle w:val="ListParagraph"/>
        <w:numPr>
          <w:ilvl w:val="0"/>
          <w:numId w:val="19"/>
        </w:numPr>
      </w:pPr>
      <w:r>
        <w:t xml:space="preserve">Dana, J., Cain, D. and Dawes, R. (2006). What You Don’t Know Won’t Hurt Me: Costly (but Quiet) Exit in Dictator Games. </w:t>
      </w:r>
      <w:r>
        <w:rPr>
          <w:i/>
        </w:rPr>
        <w:t>Organizational Behavior and Human Decision Processes</w:t>
      </w:r>
      <w:r>
        <w:t>, 100, 193-201.</w:t>
      </w:r>
    </w:p>
    <w:p w14:paraId="0342746D" w14:textId="4499457F" w:rsidR="004A6961" w:rsidRDefault="004A6961" w:rsidP="004A6961">
      <w:pPr>
        <w:pStyle w:val="ListParagraph"/>
        <w:numPr>
          <w:ilvl w:val="0"/>
          <w:numId w:val="19"/>
        </w:numPr>
      </w:pPr>
      <w:proofErr w:type="spellStart"/>
      <w:r>
        <w:t>Gneezy</w:t>
      </w:r>
      <w:proofErr w:type="spellEnd"/>
      <w:r>
        <w:t xml:space="preserve">, U. and List, J. (2006). Putting Behavioral Economics to Work: Testing for Gift Exchange in Labor Markets using Field Experiments. </w:t>
      </w:r>
      <w:proofErr w:type="spellStart"/>
      <w:r>
        <w:rPr>
          <w:i/>
        </w:rPr>
        <w:t>Econometrica</w:t>
      </w:r>
      <w:proofErr w:type="spellEnd"/>
      <w:r>
        <w:rPr>
          <w:i/>
        </w:rPr>
        <w:t xml:space="preserve">, </w:t>
      </w:r>
      <w:r>
        <w:t>74, 1364-1384.</w:t>
      </w:r>
    </w:p>
    <w:p w14:paraId="5913660E" w14:textId="18D860A7" w:rsidR="00EA4290" w:rsidRDefault="00EA4290" w:rsidP="004A6961">
      <w:pPr>
        <w:pStyle w:val="ListParagraph"/>
        <w:numPr>
          <w:ilvl w:val="0"/>
          <w:numId w:val="19"/>
        </w:numPr>
      </w:pPr>
      <w:proofErr w:type="spellStart"/>
      <w:r>
        <w:t>Andreoni</w:t>
      </w:r>
      <w:proofErr w:type="spellEnd"/>
      <w:r>
        <w:t xml:space="preserve">, J. and </w:t>
      </w:r>
      <w:proofErr w:type="spellStart"/>
      <w:r>
        <w:t>Bernheim</w:t>
      </w:r>
      <w:proofErr w:type="spellEnd"/>
      <w:r>
        <w:t xml:space="preserve">, B. D. (2009). Social Image and the 50-50 Norm: A Theoretical and Experimental Analysis of Audience Effects. </w:t>
      </w:r>
      <w:proofErr w:type="spellStart"/>
      <w:r>
        <w:rPr>
          <w:i/>
        </w:rPr>
        <w:t>Econometrica</w:t>
      </w:r>
      <w:proofErr w:type="spellEnd"/>
      <w:r>
        <w:rPr>
          <w:i/>
        </w:rPr>
        <w:t xml:space="preserve">, </w:t>
      </w:r>
      <w:r>
        <w:t>77, 1607-1636.</w:t>
      </w:r>
    </w:p>
    <w:p w14:paraId="23F8AB8B" w14:textId="7FCDBBFD" w:rsidR="004A6961" w:rsidRPr="004A6961" w:rsidRDefault="004A6961" w:rsidP="004A6961">
      <w:pPr>
        <w:pStyle w:val="ListParagraph"/>
        <w:numPr>
          <w:ilvl w:val="0"/>
          <w:numId w:val="19"/>
        </w:numPr>
      </w:pPr>
      <w:proofErr w:type="spellStart"/>
      <w:r>
        <w:t>Krupka</w:t>
      </w:r>
      <w:proofErr w:type="spellEnd"/>
      <w:r>
        <w:t xml:space="preserve">, E. and Weber, R. A. (2013). Identifying Social Norms Using Coordination Games: Why Does Dictator Game Sharing Vary? </w:t>
      </w:r>
      <w:r>
        <w:rPr>
          <w:i/>
        </w:rPr>
        <w:t>Journal of the European Economic Association, forthcoming.</w:t>
      </w:r>
    </w:p>
    <w:p w14:paraId="5762AE83" w14:textId="3E84AF36" w:rsidR="004A6961" w:rsidRPr="00EA4290" w:rsidRDefault="004A6961" w:rsidP="004A6961">
      <w:pPr>
        <w:pStyle w:val="ListParagraph"/>
        <w:numPr>
          <w:ilvl w:val="0"/>
          <w:numId w:val="19"/>
        </w:numPr>
      </w:pPr>
      <w:proofErr w:type="spellStart"/>
      <w:r>
        <w:t>Gneezy</w:t>
      </w:r>
      <w:proofErr w:type="spellEnd"/>
      <w:r>
        <w:t xml:space="preserve">, U., Imas, A. and </w:t>
      </w:r>
      <w:proofErr w:type="spellStart"/>
      <w:r>
        <w:t>Madarasz</w:t>
      </w:r>
      <w:proofErr w:type="spellEnd"/>
      <w:r>
        <w:t xml:space="preserve">, K. (2013). Conscience Accounting: Emotional Dynamics in Social Behavior. </w:t>
      </w:r>
      <w:r>
        <w:rPr>
          <w:i/>
        </w:rPr>
        <w:t>Mimeo.</w:t>
      </w:r>
    </w:p>
    <w:p w14:paraId="07AA390B" w14:textId="77777777" w:rsidR="00EA4290" w:rsidRPr="004A6961" w:rsidRDefault="00EA4290" w:rsidP="00EA4290"/>
    <w:p w14:paraId="438D3F5D" w14:textId="77777777" w:rsidR="00EA4290" w:rsidRPr="00EA4290" w:rsidRDefault="00EA4290" w:rsidP="00EA4290">
      <w:pPr>
        <w:rPr>
          <w:i/>
        </w:rPr>
      </w:pPr>
      <w:r w:rsidRPr="00EA4290">
        <w:rPr>
          <w:i/>
        </w:rPr>
        <w:t>Referee Report and Presentation</w:t>
      </w:r>
    </w:p>
    <w:p w14:paraId="38258D87" w14:textId="77777777" w:rsidR="00EA4290" w:rsidRDefault="00EA4290" w:rsidP="00EA4290"/>
    <w:p w14:paraId="348C13EC" w14:textId="7D797792" w:rsidR="00EA4290" w:rsidRDefault="00EA4290" w:rsidP="00EA4290">
      <w:pPr>
        <w:rPr>
          <w:i/>
        </w:rPr>
      </w:pPr>
      <w:proofErr w:type="spellStart"/>
      <w:r>
        <w:t>Andreoni</w:t>
      </w:r>
      <w:proofErr w:type="spellEnd"/>
      <w:r>
        <w:t xml:space="preserve">, J., </w:t>
      </w:r>
      <w:proofErr w:type="spellStart"/>
      <w:r>
        <w:t>Rao</w:t>
      </w:r>
      <w:proofErr w:type="spellEnd"/>
      <w:r>
        <w:t xml:space="preserve">, J. M. and </w:t>
      </w:r>
      <w:proofErr w:type="spellStart"/>
      <w:r>
        <w:t>Trachtman</w:t>
      </w:r>
      <w:proofErr w:type="spellEnd"/>
      <w:r>
        <w:t xml:space="preserve">, H. (2012). Avoiding the Ask: A Field Experiment on Altruism, Empathy and Charitable Giving. </w:t>
      </w:r>
      <w:r>
        <w:rPr>
          <w:i/>
        </w:rPr>
        <w:t>Mimeo.</w:t>
      </w:r>
    </w:p>
    <w:p w14:paraId="37ED12F3" w14:textId="77777777" w:rsidR="00EA4290" w:rsidRDefault="00EA4290" w:rsidP="00EA4290"/>
    <w:p w14:paraId="5168B5AB" w14:textId="77777777" w:rsidR="00333572" w:rsidRDefault="00333572" w:rsidP="00101D1D"/>
    <w:p w14:paraId="0C8AB988" w14:textId="550CD1A0" w:rsidR="00101D1D" w:rsidRDefault="00101D1D" w:rsidP="00101D1D">
      <w:pPr>
        <w:rPr>
          <w:b/>
        </w:rPr>
      </w:pPr>
      <w:r>
        <w:rPr>
          <w:b/>
        </w:rPr>
        <w:t>Strategic Interactions</w:t>
      </w:r>
      <w:r w:rsidR="00333572">
        <w:rPr>
          <w:b/>
        </w:rPr>
        <w:t xml:space="preserve"> and Markets</w:t>
      </w:r>
      <w:r w:rsidR="00D233B2">
        <w:rPr>
          <w:b/>
        </w:rPr>
        <w:t xml:space="preserve">: </w:t>
      </w:r>
      <w:r w:rsidR="00D233B2">
        <w:rPr>
          <w:b/>
          <w:i/>
        </w:rPr>
        <w:t xml:space="preserve">Foundations </w:t>
      </w:r>
      <w:r w:rsidR="00D233B2">
        <w:rPr>
          <w:b/>
        </w:rPr>
        <w:t>(10/23)</w:t>
      </w:r>
    </w:p>
    <w:p w14:paraId="0EFB2D7D" w14:textId="47BD31FE" w:rsidR="00D233B2" w:rsidRPr="00D233B2" w:rsidRDefault="00D233B2" w:rsidP="00101D1D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Idea brief</w:t>
      </w:r>
    </w:p>
    <w:p w14:paraId="13F011E1" w14:textId="77777777" w:rsidR="00333572" w:rsidRDefault="00333572" w:rsidP="00101D1D">
      <w:pPr>
        <w:rPr>
          <w:b/>
        </w:rPr>
      </w:pPr>
    </w:p>
    <w:p w14:paraId="647E0FFF" w14:textId="3E34C1A9" w:rsidR="00BF5512" w:rsidRDefault="00BF5512" w:rsidP="00101D1D">
      <w:pPr>
        <w:rPr>
          <w:i/>
        </w:rPr>
      </w:pPr>
      <w:r>
        <w:rPr>
          <w:i/>
        </w:rPr>
        <w:t>Markets</w:t>
      </w:r>
    </w:p>
    <w:p w14:paraId="7695A780" w14:textId="77777777" w:rsidR="00767BC9" w:rsidRDefault="00767BC9" w:rsidP="00101D1D"/>
    <w:p w14:paraId="13CA60DA" w14:textId="662F95EC" w:rsidR="00FF1130" w:rsidRPr="00FF1130" w:rsidRDefault="00FF1130" w:rsidP="00FF1130">
      <w:pPr>
        <w:pStyle w:val="ListParagraph"/>
        <w:numPr>
          <w:ilvl w:val="0"/>
          <w:numId w:val="20"/>
        </w:numPr>
        <w:rPr>
          <w:b/>
        </w:rPr>
      </w:pPr>
      <w:r w:rsidRPr="00FF1130">
        <w:rPr>
          <w:b/>
        </w:rPr>
        <w:t xml:space="preserve">Smith, V. L. (1962). An Experimental Study of Competitive Market Behavior. </w:t>
      </w:r>
      <w:r w:rsidRPr="00FF1130">
        <w:rPr>
          <w:b/>
          <w:i/>
        </w:rPr>
        <w:t>Journal of Political Economy</w:t>
      </w:r>
      <w:r w:rsidRPr="00FF1130">
        <w:rPr>
          <w:b/>
        </w:rPr>
        <w:t>, 70, 111-137.</w:t>
      </w:r>
    </w:p>
    <w:p w14:paraId="4CF812CB" w14:textId="2719F1DE" w:rsidR="00FF1130" w:rsidRDefault="00FF1130" w:rsidP="00FF1130">
      <w:pPr>
        <w:pStyle w:val="ListParagraph"/>
        <w:numPr>
          <w:ilvl w:val="0"/>
          <w:numId w:val="20"/>
        </w:numPr>
      </w:pPr>
      <w:r>
        <w:t xml:space="preserve">Smith, V. L. (1989). Theory, Experiments and Economics. </w:t>
      </w:r>
      <w:r>
        <w:rPr>
          <w:i/>
        </w:rPr>
        <w:t xml:space="preserve">Journal of Economic Perspectives, </w:t>
      </w:r>
      <w:r>
        <w:t>3, 151-169.</w:t>
      </w:r>
    </w:p>
    <w:p w14:paraId="788C3B06" w14:textId="36C4B864" w:rsidR="00FF1130" w:rsidRDefault="00FF1130" w:rsidP="00FF1130">
      <w:pPr>
        <w:pStyle w:val="ListParagraph"/>
        <w:numPr>
          <w:ilvl w:val="0"/>
          <w:numId w:val="20"/>
        </w:numPr>
      </w:pPr>
      <w:r>
        <w:t xml:space="preserve">Smith, V. L. (1994). Economics in the Laboratory. </w:t>
      </w:r>
      <w:r>
        <w:rPr>
          <w:i/>
        </w:rPr>
        <w:t xml:space="preserve">Journal of Economic Perspectives, </w:t>
      </w:r>
      <w:r>
        <w:t>8, 113-131.</w:t>
      </w:r>
    </w:p>
    <w:p w14:paraId="55CFFC96" w14:textId="73152EC2" w:rsidR="00FF1130" w:rsidRDefault="00FF1130" w:rsidP="00FF1130">
      <w:pPr>
        <w:pStyle w:val="ListParagraph"/>
        <w:numPr>
          <w:ilvl w:val="0"/>
          <w:numId w:val="20"/>
        </w:numPr>
      </w:pPr>
      <w:proofErr w:type="spellStart"/>
      <w:r>
        <w:t>Camerer</w:t>
      </w:r>
      <w:proofErr w:type="spellEnd"/>
      <w:r>
        <w:t xml:space="preserve">, C., </w:t>
      </w:r>
      <w:proofErr w:type="spellStart"/>
      <w:r>
        <w:t>Loewenstein</w:t>
      </w:r>
      <w:proofErr w:type="spellEnd"/>
      <w:r>
        <w:t xml:space="preserve">, G. and Weber, M. (1989). The Curse of Knowledge in Economic Settings: An Experimental Analysis. </w:t>
      </w:r>
      <w:r>
        <w:rPr>
          <w:i/>
        </w:rPr>
        <w:t>Journal of Political Economy</w:t>
      </w:r>
      <w:r>
        <w:t>, 97, 1232-1254.</w:t>
      </w:r>
    </w:p>
    <w:p w14:paraId="713400F2" w14:textId="19A84353" w:rsidR="00FF1130" w:rsidRDefault="00FF1130" w:rsidP="00FF1130">
      <w:pPr>
        <w:pStyle w:val="ListParagraph"/>
        <w:numPr>
          <w:ilvl w:val="0"/>
          <w:numId w:val="20"/>
        </w:numPr>
      </w:pPr>
      <w:r>
        <w:t xml:space="preserve">Forsythe, R., Palfrey, T. and </w:t>
      </w:r>
      <w:proofErr w:type="spellStart"/>
      <w:r>
        <w:t>Plott</w:t>
      </w:r>
      <w:proofErr w:type="spellEnd"/>
      <w:r>
        <w:t xml:space="preserve">, C. (1982). Asset Valuation in an Experimental Market. </w:t>
      </w:r>
      <w:proofErr w:type="spellStart"/>
      <w:r>
        <w:rPr>
          <w:i/>
        </w:rPr>
        <w:t>Econometrica</w:t>
      </w:r>
      <w:proofErr w:type="spellEnd"/>
      <w:r>
        <w:t>, 50, 537-567.</w:t>
      </w:r>
    </w:p>
    <w:p w14:paraId="70236A0C" w14:textId="3CE27CE8" w:rsidR="00FF1130" w:rsidRDefault="00FF1130" w:rsidP="00FF1130">
      <w:pPr>
        <w:pStyle w:val="ListParagraph"/>
        <w:numPr>
          <w:ilvl w:val="0"/>
          <w:numId w:val="20"/>
        </w:numPr>
      </w:pPr>
      <w:proofErr w:type="spellStart"/>
      <w:r>
        <w:t>Kahneman</w:t>
      </w:r>
      <w:proofErr w:type="spellEnd"/>
      <w:r>
        <w:t xml:space="preserve">, D., </w:t>
      </w:r>
      <w:proofErr w:type="spellStart"/>
      <w:r>
        <w:t>Knetsch</w:t>
      </w:r>
      <w:proofErr w:type="spellEnd"/>
      <w:r>
        <w:t xml:space="preserve">, J. and </w:t>
      </w:r>
      <w:proofErr w:type="spellStart"/>
      <w:r>
        <w:t>Thaler</w:t>
      </w:r>
      <w:proofErr w:type="spellEnd"/>
      <w:r>
        <w:t>, R. (1986). Fairness as a Constraint on Profit Seeking: Entitlements in the Market</w:t>
      </w:r>
      <w:r w:rsidR="002B5416">
        <w:t xml:space="preserve">. </w:t>
      </w:r>
      <w:r w:rsidR="002B5416">
        <w:rPr>
          <w:i/>
        </w:rPr>
        <w:t>American Economic Review</w:t>
      </w:r>
      <w:r w:rsidR="002B5416">
        <w:t>, 76, 728-741.</w:t>
      </w:r>
    </w:p>
    <w:p w14:paraId="2825600C" w14:textId="77777777" w:rsidR="002B5416" w:rsidRPr="00FF1130" w:rsidRDefault="002B5416" w:rsidP="002B5416">
      <w:pPr>
        <w:pStyle w:val="ListParagraph"/>
      </w:pPr>
    </w:p>
    <w:p w14:paraId="6647C95E" w14:textId="6B04FC54" w:rsidR="00767BC9" w:rsidRDefault="00767BC9" w:rsidP="00101D1D">
      <w:pPr>
        <w:rPr>
          <w:i/>
        </w:rPr>
      </w:pPr>
      <w:r>
        <w:rPr>
          <w:i/>
        </w:rPr>
        <w:t>Game Theory</w:t>
      </w:r>
    </w:p>
    <w:p w14:paraId="2DC13DD3" w14:textId="77777777" w:rsidR="00836B39" w:rsidRDefault="00836B39" w:rsidP="00101D1D">
      <w:pPr>
        <w:rPr>
          <w:i/>
        </w:rPr>
      </w:pPr>
    </w:p>
    <w:p w14:paraId="6FEDBE41" w14:textId="372186E4" w:rsidR="00836B39" w:rsidRDefault="00836B39" w:rsidP="00836B3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Roth, A. and </w:t>
      </w:r>
      <w:proofErr w:type="spellStart"/>
      <w:r>
        <w:rPr>
          <w:b/>
        </w:rPr>
        <w:t>Malouf</w:t>
      </w:r>
      <w:proofErr w:type="spellEnd"/>
      <w:r>
        <w:rPr>
          <w:b/>
        </w:rPr>
        <w:t xml:space="preserve">, M. (1979). Game-Theoretic Models and the Role of Information in Bargaining. </w:t>
      </w:r>
      <w:r>
        <w:rPr>
          <w:b/>
          <w:i/>
        </w:rPr>
        <w:t>Psychological Review</w:t>
      </w:r>
      <w:r>
        <w:rPr>
          <w:b/>
        </w:rPr>
        <w:t>, 86, 574-594.</w:t>
      </w:r>
    </w:p>
    <w:p w14:paraId="696D8039" w14:textId="009F7135" w:rsidR="00836B39" w:rsidRPr="00836B39" w:rsidRDefault="00836B39" w:rsidP="00836B39">
      <w:pPr>
        <w:pStyle w:val="ListParagraph"/>
        <w:numPr>
          <w:ilvl w:val="0"/>
          <w:numId w:val="21"/>
        </w:numPr>
      </w:pPr>
      <w:proofErr w:type="spellStart"/>
      <w:r w:rsidRPr="00836B39">
        <w:t>McKelvey</w:t>
      </w:r>
      <w:proofErr w:type="spellEnd"/>
      <w:r w:rsidRPr="00836B39">
        <w:t>, R. and Palfrey, T. (1992). An Experimental Study of the Centipede Game</w:t>
      </w:r>
      <w:r>
        <w:t xml:space="preserve">. </w:t>
      </w:r>
      <w:proofErr w:type="spellStart"/>
      <w:r>
        <w:rPr>
          <w:i/>
        </w:rPr>
        <w:t>Econometrica</w:t>
      </w:r>
      <w:proofErr w:type="spellEnd"/>
      <w:r>
        <w:rPr>
          <w:i/>
        </w:rPr>
        <w:t xml:space="preserve">, </w:t>
      </w:r>
      <w:r>
        <w:t>60, 803-836.</w:t>
      </w:r>
    </w:p>
    <w:p w14:paraId="55FAB908" w14:textId="4AF88C04" w:rsidR="00836B39" w:rsidRPr="00427475" w:rsidRDefault="00427475" w:rsidP="00836B39">
      <w:pPr>
        <w:pStyle w:val="ListParagraph"/>
        <w:numPr>
          <w:ilvl w:val="0"/>
          <w:numId w:val="21"/>
        </w:numPr>
        <w:rPr>
          <w:b/>
        </w:rPr>
      </w:pPr>
      <w:r>
        <w:t xml:space="preserve">Roth, A. and </w:t>
      </w:r>
      <w:proofErr w:type="spellStart"/>
      <w:r>
        <w:t>Murnighan</w:t>
      </w:r>
      <w:proofErr w:type="spellEnd"/>
      <w:r>
        <w:t xml:space="preserve">, J. K. (1982). The Role of Information in Bargaining: An Experimental Study. </w:t>
      </w:r>
      <w:proofErr w:type="spellStart"/>
      <w:r>
        <w:rPr>
          <w:i/>
        </w:rPr>
        <w:t>Econometrica</w:t>
      </w:r>
      <w:proofErr w:type="spellEnd"/>
      <w:r>
        <w:rPr>
          <w:i/>
        </w:rPr>
        <w:t xml:space="preserve">, </w:t>
      </w:r>
      <w:r>
        <w:t>50, 1123-1142.</w:t>
      </w:r>
    </w:p>
    <w:p w14:paraId="2A866704" w14:textId="721B500C" w:rsidR="00427475" w:rsidRPr="00427475" w:rsidRDefault="00427475" w:rsidP="00427475">
      <w:pPr>
        <w:pStyle w:val="ListParagraph"/>
        <w:numPr>
          <w:ilvl w:val="0"/>
          <w:numId w:val="21"/>
        </w:numPr>
        <w:rPr>
          <w:b/>
        </w:rPr>
      </w:pPr>
      <w:r>
        <w:t xml:space="preserve">Ochs, J. and Roth, A. (1989). An Experimental Study of Sequential Bargaining. </w:t>
      </w:r>
      <w:r>
        <w:rPr>
          <w:i/>
        </w:rPr>
        <w:t>American Economic Review</w:t>
      </w:r>
      <w:r>
        <w:t>, 79, 355-384.</w:t>
      </w:r>
    </w:p>
    <w:p w14:paraId="53389EE6" w14:textId="77777777" w:rsidR="00BF5512" w:rsidRDefault="00BF5512" w:rsidP="00101D1D">
      <w:pPr>
        <w:rPr>
          <w:i/>
        </w:rPr>
      </w:pPr>
    </w:p>
    <w:p w14:paraId="08F63DA6" w14:textId="4248A48A" w:rsidR="00BF5512" w:rsidRDefault="00767BC9" w:rsidP="00101D1D">
      <w:pPr>
        <w:rPr>
          <w:i/>
        </w:rPr>
      </w:pPr>
      <w:r>
        <w:rPr>
          <w:i/>
        </w:rPr>
        <w:t>Behavioral Game Theory</w:t>
      </w:r>
    </w:p>
    <w:p w14:paraId="77DD0F02" w14:textId="77777777" w:rsidR="00767BC9" w:rsidRDefault="00767BC9" w:rsidP="00101D1D">
      <w:pPr>
        <w:rPr>
          <w:i/>
        </w:rPr>
      </w:pPr>
    </w:p>
    <w:p w14:paraId="7FC6A54A" w14:textId="101A2EA9" w:rsidR="00836B39" w:rsidRPr="00836B39" w:rsidRDefault="00836B39" w:rsidP="00836B39">
      <w:pPr>
        <w:pStyle w:val="ListParagraph"/>
        <w:numPr>
          <w:ilvl w:val="0"/>
          <w:numId w:val="22"/>
        </w:numPr>
        <w:rPr>
          <w:b/>
        </w:rPr>
      </w:pPr>
      <w:r w:rsidRPr="00836B39">
        <w:rPr>
          <w:b/>
        </w:rPr>
        <w:t xml:space="preserve">Nagel, R. (1995). Unraveling in Guessing Games: An Experimental Study. </w:t>
      </w:r>
      <w:r w:rsidRPr="00836B39">
        <w:rPr>
          <w:b/>
          <w:i/>
        </w:rPr>
        <w:t>American Economic Review</w:t>
      </w:r>
      <w:r w:rsidRPr="00836B39">
        <w:rPr>
          <w:b/>
        </w:rPr>
        <w:t>, 85, 1313-1326.</w:t>
      </w:r>
    </w:p>
    <w:p w14:paraId="5C874520" w14:textId="7C9FB58A" w:rsidR="00836B39" w:rsidRPr="00F1442E" w:rsidRDefault="00F1442E" w:rsidP="00836B39">
      <w:pPr>
        <w:pStyle w:val="ListParagraph"/>
        <w:numPr>
          <w:ilvl w:val="0"/>
          <w:numId w:val="22"/>
        </w:numPr>
        <w:rPr>
          <w:b/>
        </w:rPr>
      </w:pPr>
      <w:r>
        <w:t xml:space="preserve">Ho, T., </w:t>
      </w:r>
      <w:proofErr w:type="spellStart"/>
      <w:r>
        <w:t>Camerer</w:t>
      </w:r>
      <w:proofErr w:type="spellEnd"/>
      <w:r>
        <w:t xml:space="preserve">, C. and </w:t>
      </w:r>
      <w:proofErr w:type="spellStart"/>
      <w:r>
        <w:t>Weigelt</w:t>
      </w:r>
      <w:proofErr w:type="spellEnd"/>
      <w:r>
        <w:t>, K. (1998). Iterated Dominance and Iterated Best Response in Experimental “</w:t>
      </w:r>
      <w:r>
        <w:rPr>
          <w:i/>
        </w:rPr>
        <w:t>p</w:t>
      </w:r>
      <w:r>
        <w:t xml:space="preserve">-Beauty Contests.” </w:t>
      </w:r>
      <w:r>
        <w:rPr>
          <w:i/>
        </w:rPr>
        <w:t>American Economic Review</w:t>
      </w:r>
      <w:r>
        <w:t>, 88, 947-969.</w:t>
      </w:r>
    </w:p>
    <w:p w14:paraId="6CF7E1D6" w14:textId="5998D811" w:rsidR="00F1442E" w:rsidRPr="00F1442E" w:rsidRDefault="00F1442E" w:rsidP="00836B39">
      <w:pPr>
        <w:pStyle w:val="ListParagraph"/>
        <w:numPr>
          <w:ilvl w:val="0"/>
          <w:numId w:val="22"/>
        </w:numPr>
        <w:rPr>
          <w:b/>
        </w:rPr>
      </w:pPr>
      <w:r>
        <w:t xml:space="preserve">Costa-Gomes, M., Crawford, V. and </w:t>
      </w:r>
      <w:proofErr w:type="spellStart"/>
      <w:r>
        <w:t>Broseta</w:t>
      </w:r>
      <w:proofErr w:type="spellEnd"/>
      <w:r>
        <w:t xml:space="preserve">, B. (2001). Cognition and Behavior in Normal-Form Games: An Experimental Study. </w:t>
      </w:r>
      <w:proofErr w:type="spellStart"/>
      <w:r>
        <w:rPr>
          <w:i/>
        </w:rPr>
        <w:t>Econometrica</w:t>
      </w:r>
      <w:proofErr w:type="spellEnd"/>
      <w:r>
        <w:t>, 69, 1193-1235.</w:t>
      </w:r>
    </w:p>
    <w:p w14:paraId="018D1B3C" w14:textId="3B14EC70" w:rsidR="00F1442E" w:rsidRPr="00D233B2" w:rsidRDefault="00F1442E" w:rsidP="00F1442E">
      <w:pPr>
        <w:pStyle w:val="ListParagraph"/>
        <w:numPr>
          <w:ilvl w:val="0"/>
          <w:numId w:val="22"/>
        </w:numPr>
        <w:rPr>
          <w:b/>
        </w:rPr>
      </w:pPr>
      <w:proofErr w:type="spellStart"/>
      <w:r>
        <w:t>Camerer</w:t>
      </w:r>
      <w:proofErr w:type="spellEnd"/>
      <w:r>
        <w:t xml:space="preserve">, C., Ho, T. and Chong, J. (2004). A Cognitive Hierarchy Model of Games. </w:t>
      </w:r>
      <w:r>
        <w:rPr>
          <w:i/>
        </w:rPr>
        <w:t xml:space="preserve">Quarterly Journal of Economics, </w:t>
      </w:r>
      <w:r>
        <w:t>119, 861-898.</w:t>
      </w:r>
    </w:p>
    <w:p w14:paraId="30217008" w14:textId="77777777" w:rsidR="00D233B2" w:rsidRDefault="00D233B2" w:rsidP="00D233B2">
      <w:pPr>
        <w:rPr>
          <w:b/>
        </w:rPr>
      </w:pPr>
    </w:p>
    <w:p w14:paraId="168614AD" w14:textId="02F85C86" w:rsidR="00D233B2" w:rsidRDefault="00D233B2" w:rsidP="00D233B2">
      <w:pPr>
        <w:rPr>
          <w:b/>
        </w:rPr>
      </w:pPr>
      <w:r>
        <w:rPr>
          <w:b/>
        </w:rPr>
        <w:t xml:space="preserve">Strategic Interactions and Markets: </w:t>
      </w:r>
      <w:r>
        <w:rPr>
          <w:b/>
          <w:i/>
        </w:rPr>
        <w:t xml:space="preserve">Advances </w:t>
      </w:r>
      <w:r>
        <w:rPr>
          <w:b/>
        </w:rPr>
        <w:t>(10/30)</w:t>
      </w:r>
    </w:p>
    <w:p w14:paraId="30D3E526" w14:textId="270B060E" w:rsidR="00D233B2" w:rsidRDefault="00D233B2" w:rsidP="00D233B2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Referee report</w:t>
      </w:r>
    </w:p>
    <w:p w14:paraId="6CF40A5C" w14:textId="77777777" w:rsidR="00D233B2" w:rsidRDefault="00D233B2" w:rsidP="00D233B2">
      <w:pPr>
        <w:rPr>
          <w:i/>
        </w:rPr>
      </w:pPr>
    </w:p>
    <w:p w14:paraId="693E60B8" w14:textId="1F45F6AD" w:rsidR="00D233B2" w:rsidRPr="00114CA7" w:rsidRDefault="00114CA7" w:rsidP="00114CA7">
      <w:pPr>
        <w:pStyle w:val="ListParagraph"/>
        <w:numPr>
          <w:ilvl w:val="0"/>
          <w:numId w:val="23"/>
        </w:numPr>
        <w:rPr>
          <w:b/>
        </w:rPr>
      </w:pPr>
      <w:r w:rsidRPr="00114CA7">
        <w:rPr>
          <w:b/>
        </w:rPr>
        <w:t xml:space="preserve">Dal Bo, P. and </w:t>
      </w:r>
      <w:proofErr w:type="spellStart"/>
      <w:r w:rsidRPr="00114CA7">
        <w:rPr>
          <w:b/>
        </w:rPr>
        <w:t>Frechette</w:t>
      </w:r>
      <w:proofErr w:type="spellEnd"/>
      <w:r w:rsidRPr="00114CA7">
        <w:rPr>
          <w:b/>
        </w:rPr>
        <w:t xml:space="preserve">, G. (2011). The Evolution of Cooperation in Infinitely Repeated Games: Experimental Evidence. </w:t>
      </w:r>
      <w:r w:rsidRPr="00114CA7">
        <w:rPr>
          <w:b/>
          <w:i/>
        </w:rPr>
        <w:t>American Economic Review</w:t>
      </w:r>
      <w:r w:rsidRPr="00114CA7">
        <w:rPr>
          <w:b/>
        </w:rPr>
        <w:t>, 101, 411-429.</w:t>
      </w:r>
    </w:p>
    <w:p w14:paraId="0EBD18D2" w14:textId="0B1B6183" w:rsidR="00114CA7" w:rsidRPr="006763B0" w:rsidRDefault="00114CA7" w:rsidP="00114CA7">
      <w:pPr>
        <w:pStyle w:val="ListParagraph"/>
        <w:numPr>
          <w:ilvl w:val="0"/>
          <w:numId w:val="23"/>
        </w:numPr>
        <w:rPr>
          <w:b/>
        </w:rPr>
      </w:pPr>
      <w:r>
        <w:t xml:space="preserve">Friedman, D. and </w:t>
      </w:r>
      <w:proofErr w:type="spellStart"/>
      <w:r>
        <w:t>Oprea</w:t>
      </w:r>
      <w:proofErr w:type="spellEnd"/>
      <w:r>
        <w:t xml:space="preserve">, R. (2012). A Continuous Dilemma. </w:t>
      </w:r>
      <w:r>
        <w:rPr>
          <w:i/>
        </w:rPr>
        <w:t>American Economic Review</w:t>
      </w:r>
      <w:r>
        <w:t>, 102, 337-363.</w:t>
      </w:r>
    </w:p>
    <w:p w14:paraId="215C2C1C" w14:textId="03E6030C" w:rsidR="006763B0" w:rsidRPr="00114CA7" w:rsidRDefault="001406D9" w:rsidP="00114CA7">
      <w:pPr>
        <w:pStyle w:val="ListParagraph"/>
        <w:numPr>
          <w:ilvl w:val="0"/>
          <w:numId w:val="23"/>
        </w:numPr>
        <w:rPr>
          <w:b/>
        </w:rPr>
      </w:pPr>
      <w:proofErr w:type="spellStart"/>
      <w:r>
        <w:t>Dufwenberg</w:t>
      </w:r>
      <w:proofErr w:type="spellEnd"/>
      <w:r>
        <w:t xml:space="preserve">, M., </w:t>
      </w:r>
      <w:proofErr w:type="spellStart"/>
      <w:r>
        <w:t>Lindqvist</w:t>
      </w:r>
      <w:proofErr w:type="spellEnd"/>
      <w:r>
        <w:t xml:space="preserve">, T. and Moore, E. (2005). Bubbles and Experience: An Experiment. </w:t>
      </w:r>
      <w:r>
        <w:rPr>
          <w:i/>
        </w:rPr>
        <w:t xml:space="preserve">American Economic Review, </w:t>
      </w:r>
      <w:r>
        <w:t>95, 1731-1737.</w:t>
      </w:r>
    </w:p>
    <w:p w14:paraId="3BD10CF9" w14:textId="249C1DF6" w:rsidR="00781323" w:rsidRPr="00114CA7" w:rsidRDefault="00781323" w:rsidP="00781323">
      <w:pPr>
        <w:pStyle w:val="ListParagraph"/>
        <w:numPr>
          <w:ilvl w:val="0"/>
          <w:numId w:val="23"/>
        </w:numPr>
        <w:rPr>
          <w:b/>
        </w:rPr>
      </w:pPr>
      <w:proofErr w:type="spellStart"/>
      <w:r>
        <w:t>Oprea</w:t>
      </w:r>
      <w:proofErr w:type="spellEnd"/>
      <w:r>
        <w:t xml:space="preserve">, R. (2012). Survival Versus Profit Maximization in a Dynamic Stochastic Experiment. </w:t>
      </w:r>
      <w:r>
        <w:rPr>
          <w:i/>
        </w:rPr>
        <w:t>Mimeo.</w:t>
      </w:r>
    </w:p>
    <w:p w14:paraId="4E2F63FB" w14:textId="39F2A360" w:rsidR="00114CA7" w:rsidRPr="00525213" w:rsidRDefault="00525213" w:rsidP="00114CA7">
      <w:pPr>
        <w:pStyle w:val="ListParagraph"/>
        <w:numPr>
          <w:ilvl w:val="0"/>
          <w:numId w:val="23"/>
        </w:numPr>
        <w:rPr>
          <w:b/>
        </w:rPr>
      </w:pPr>
      <w:r>
        <w:t xml:space="preserve">Bernard, M., Fanning, J. and </w:t>
      </w:r>
      <w:proofErr w:type="spellStart"/>
      <w:r>
        <w:t>Yuksel</w:t>
      </w:r>
      <w:proofErr w:type="spellEnd"/>
      <w:r>
        <w:t xml:space="preserve">, S. (2013). The Benefits of Being Able to Fire (and Replace) People. </w:t>
      </w:r>
      <w:r>
        <w:rPr>
          <w:i/>
        </w:rPr>
        <w:t>Mimeo</w:t>
      </w:r>
    </w:p>
    <w:p w14:paraId="1CAE8E86" w14:textId="77777777" w:rsidR="00723EA5" w:rsidRPr="00723EA5" w:rsidRDefault="00723EA5" w:rsidP="00723EA5">
      <w:pPr>
        <w:pStyle w:val="ListParagraph"/>
        <w:numPr>
          <w:ilvl w:val="0"/>
          <w:numId w:val="23"/>
        </w:numPr>
        <w:rPr>
          <w:i/>
        </w:rPr>
      </w:pPr>
      <w:r>
        <w:t xml:space="preserve">Bernard, M., Fanning, J. and </w:t>
      </w:r>
      <w:proofErr w:type="spellStart"/>
      <w:r>
        <w:t>Yuksel</w:t>
      </w:r>
      <w:proofErr w:type="spellEnd"/>
      <w:r>
        <w:t xml:space="preserve">, S. (2013). The Benefits of Being Able to Fire (and Replace) People. </w:t>
      </w:r>
      <w:r w:rsidRPr="00723EA5">
        <w:rPr>
          <w:i/>
        </w:rPr>
        <w:t>Mimeo.</w:t>
      </w:r>
    </w:p>
    <w:p w14:paraId="437350E1" w14:textId="6B7ACFCC" w:rsidR="00525213" w:rsidRPr="00723EA5" w:rsidRDefault="00723EA5" w:rsidP="00114CA7">
      <w:pPr>
        <w:pStyle w:val="ListParagraph"/>
        <w:numPr>
          <w:ilvl w:val="0"/>
          <w:numId w:val="23"/>
        </w:numPr>
      </w:pPr>
      <w:r w:rsidRPr="00723EA5">
        <w:t xml:space="preserve">Palfrey, T. and Wang, S. (2013). Speculative Overpricing in Asset Markets with Information Flows. </w:t>
      </w:r>
      <w:proofErr w:type="spellStart"/>
      <w:r w:rsidRPr="00723EA5">
        <w:rPr>
          <w:i/>
        </w:rPr>
        <w:t>Econometrica</w:t>
      </w:r>
      <w:proofErr w:type="spellEnd"/>
      <w:r w:rsidRPr="00723EA5">
        <w:rPr>
          <w:i/>
        </w:rPr>
        <w:t>, forthcoming.</w:t>
      </w:r>
    </w:p>
    <w:p w14:paraId="12AD1EDF" w14:textId="77777777" w:rsidR="00D233B2" w:rsidRDefault="00D233B2" w:rsidP="00D233B2">
      <w:pPr>
        <w:rPr>
          <w:b/>
        </w:rPr>
      </w:pPr>
    </w:p>
    <w:p w14:paraId="7072BA97" w14:textId="77777777" w:rsidR="00723EA5" w:rsidRPr="00EA4290" w:rsidRDefault="00723EA5" w:rsidP="00723EA5">
      <w:pPr>
        <w:rPr>
          <w:i/>
        </w:rPr>
      </w:pPr>
      <w:r w:rsidRPr="00EA4290">
        <w:rPr>
          <w:i/>
        </w:rPr>
        <w:t>Referee Report and Presentation</w:t>
      </w:r>
    </w:p>
    <w:p w14:paraId="7C6D1DDA" w14:textId="45BD826C" w:rsidR="00723EA5" w:rsidRPr="00723EA5" w:rsidRDefault="00723EA5" w:rsidP="00723EA5">
      <w:pPr>
        <w:rPr>
          <w:i/>
        </w:rPr>
      </w:pPr>
      <w:proofErr w:type="spellStart"/>
      <w:r>
        <w:t>Frechette</w:t>
      </w:r>
      <w:proofErr w:type="spellEnd"/>
      <w:r>
        <w:t xml:space="preserve">, G. and </w:t>
      </w:r>
      <w:proofErr w:type="spellStart"/>
      <w:r>
        <w:t>Yuksel</w:t>
      </w:r>
      <w:proofErr w:type="spellEnd"/>
      <w:r>
        <w:t xml:space="preserve">, S. (2013). Infinitely Repeated Games in the Laboratory: Four Perspectives on Discounting and Random Termination. </w:t>
      </w:r>
      <w:r>
        <w:rPr>
          <w:i/>
        </w:rPr>
        <w:t>Mimeo.</w:t>
      </w:r>
    </w:p>
    <w:p w14:paraId="63A5F346" w14:textId="77777777" w:rsidR="00723EA5" w:rsidRPr="00D233B2" w:rsidRDefault="00723EA5" w:rsidP="00D233B2">
      <w:pPr>
        <w:rPr>
          <w:b/>
        </w:rPr>
      </w:pPr>
    </w:p>
    <w:p w14:paraId="52BA6669" w14:textId="77777777" w:rsidR="00623F51" w:rsidRDefault="00623F51" w:rsidP="00623F51">
      <w:pPr>
        <w:rPr>
          <w:b/>
        </w:rPr>
      </w:pPr>
      <w:bookmarkStart w:id="0" w:name="_GoBack"/>
      <w:bookmarkEnd w:id="0"/>
    </w:p>
    <w:p w14:paraId="19A38005" w14:textId="598475C3" w:rsidR="00623F51" w:rsidRDefault="00623F51" w:rsidP="00623F51">
      <w:pPr>
        <w:rPr>
          <w:b/>
        </w:rPr>
      </w:pPr>
      <w:r>
        <w:rPr>
          <w:b/>
        </w:rPr>
        <w:t xml:space="preserve">Learning and Persuasion: </w:t>
      </w:r>
      <w:r>
        <w:rPr>
          <w:b/>
          <w:i/>
        </w:rPr>
        <w:t>Foundations</w:t>
      </w:r>
      <w:r>
        <w:rPr>
          <w:b/>
        </w:rPr>
        <w:t xml:space="preserve">  (11/6)</w:t>
      </w:r>
    </w:p>
    <w:p w14:paraId="3072FF6F" w14:textId="334EB189" w:rsidR="00623F51" w:rsidRDefault="00623F51" w:rsidP="00623F51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Idea brief</w:t>
      </w:r>
    </w:p>
    <w:p w14:paraId="5D44CBE3" w14:textId="77777777" w:rsidR="00623F51" w:rsidRDefault="00623F51" w:rsidP="00623F51">
      <w:pPr>
        <w:rPr>
          <w:i/>
        </w:rPr>
      </w:pPr>
    </w:p>
    <w:p w14:paraId="6CFDA816" w14:textId="0B61D4F3" w:rsidR="00623F51" w:rsidRDefault="00623F51" w:rsidP="00623F51">
      <w:pPr>
        <w:rPr>
          <w:i/>
        </w:rPr>
      </w:pPr>
      <w:r>
        <w:rPr>
          <w:i/>
        </w:rPr>
        <w:t>Cheap Talk</w:t>
      </w:r>
    </w:p>
    <w:p w14:paraId="5A265398" w14:textId="77777777" w:rsidR="00623F51" w:rsidRDefault="00623F51" w:rsidP="00623F51">
      <w:pPr>
        <w:rPr>
          <w:i/>
        </w:rPr>
      </w:pPr>
    </w:p>
    <w:p w14:paraId="433322E1" w14:textId="0288B26E" w:rsidR="00623F51" w:rsidRPr="00623F51" w:rsidRDefault="00623F51" w:rsidP="00623F51">
      <w:pPr>
        <w:pStyle w:val="ListParagraph"/>
        <w:numPr>
          <w:ilvl w:val="0"/>
          <w:numId w:val="24"/>
        </w:numPr>
        <w:rPr>
          <w:b/>
        </w:rPr>
      </w:pPr>
      <w:r w:rsidRPr="00623F51">
        <w:rPr>
          <w:b/>
        </w:rPr>
        <w:t xml:space="preserve">Crawford, V. (1998). A Survey of Experiments on Communication via Cheap Talk. </w:t>
      </w:r>
      <w:r w:rsidRPr="00623F51">
        <w:rPr>
          <w:b/>
          <w:i/>
        </w:rPr>
        <w:t>Journal of Economic Theory</w:t>
      </w:r>
      <w:r w:rsidRPr="00623F51">
        <w:rPr>
          <w:b/>
        </w:rPr>
        <w:t>, 78, 286-298.</w:t>
      </w:r>
    </w:p>
    <w:p w14:paraId="43408D17" w14:textId="1B3A28F3" w:rsidR="00623F51" w:rsidRPr="00623F51" w:rsidRDefault="00623F51" w:rsidP="00623F51">
      <w:pPr>
        <w:pStyle w:val="ListParagraph"/>
        <w:numPr>
          <w:ilvl w:val="0"/>
          <w:numId w:val="24"/>
        </w:numPr>
        <w:rPr>
          <w:b/>
        </w:rPr>
      </w:pPr>
      <w:r>
        <w:t xml:space="preserve">Schelling, T. (1957). Bargaining, Communication, and Limited War. </w:t>
      </w:r>
      <w:r>
        <w:rPr>
          <w:i/>
        </w:rPr>
        <w:t>Conflict Resolution</w:t>
      </w:r>
      <w:r>
        <w:t>, 1, 19-36.</w:t>
      </w:r>
    </w:p>
    <w:p w14:paraId="2B89FE81" w14:textId="77777777" w:rsidR="006763B0" w:rsidRDefault="006763B0" w:rsidP="006763B0">
      <w:pPr>
        <w:rPr>
          <w:b/>
        </w:rPr>
      </w:pPr>
    </w:p>
    <w:p w14:paraId="67F569E9" w14:textId="3B6681F2" w:rsidR="006763B0" w:rsidRDefault="006763B0" w:rsidP="006763B0">
      <w:pPr>
        <w:rPr>
          <w:i/>
        </w:rPr>
      </w:pPr>
      <w:r>
        <w:rPr>
          <w:i/>
        </w:rPr>
        <w:t>Herding and Information Cascades</w:t>
      </w:r>
    </w:p>
    <w:p w14:paraId="4CED01AF" w14:textId="77777777" w:rsidR="006763B0" w:rsidRDefault="006763B0" w:rsidP="006763B0">
      <w:pPr>
        <w:rPr>
          <w:i/>
        </w:rPr>
      </w:pPr>
    </w:p>
    <w:p w14:paraId="669405EA" w14:textId="72454A9B" w:rsidR="006763B0" w:rsidRPr="001406D9" w:rsidRDefault="001406D9" w:rsidP="001406D9">
      <w:pPr>
        <w:pStyle w:val="ListParagraph"/>
        <w:numPr>
          <w:ilvl w:val="0"/>
          <w:numId w:val="26"/>
        </w:numPr>
        <w:rPr>
          <w:b/>
        </w:rPr>
      </w:pPr>
      <w:r w:rsidRPr="001406D9">
        <w:rPr>
          <w:b/>
        </w:rPr>
        <w:t xml:space="preserve">Anderson, L. and Holt, C. (1997). Information Cascades in the Laboratory. </w:t>
      </w:r>
      <w:r w:rsidRPr="001406D9">
        <w:rPr>
          <w:b/>
          <w:i/>
        </w:rPr>
        <w:t xml:space="preserve">American Economic Review, </w:t>
      </w:r>
      <w:r w:rsidRPr="001406D9">
        <w:rPr>
          <w:b/>
        </w:rPr>
        <w:t>87, 847-862.</w:t>
      </w:r>
    </w:p>
    <w:p w14:paraId="63833102" w14:textId="626651FA" w:rsidR="001406D9" w:rsidRPr="00A73D9F" w:rsidRDefault="00A73D9F" w:rsidP="001406D9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Allsopp</w:t>
      </w:r>
      <w:proofErr w:type="spellEnd"/>
      <w:r>
        <w:t xml:space="preserve">, L. and Hey, J. (2000). Two Experiments to Test a Model of Herd Behavior. </w:t>
      </w:r>
      <w:r>
        <w:rPr>
          <w:i/>
        </w:rPr>
        <w:t>Experimental Economics</w:t>
      </w:r>
      <w:r>
        <w:t>, 3, 121-136.</w:t>
      </w:r>
    </w:p>
    <w:p w14:paraId="731AB388" w14:textId="56BAF34D" w:rsidR="00A73D9F" w:rsidRPr="001406D9" w:rsidRDefault="00A73D9F" w:rsidP="001406D9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Plott</w:t>
      </w:r>
      <w:proofErr w:type="spellEnd"/>
      <w:r>
        <w:t xml:space="preserve">, C., Wit, J. and Yang, W. (2003). </w:t>
      </w:r>
      <w:proofErr w:type="spellStart"/>
      <w:r>
        <w:t>Parimutuel</w:t>
      </w:r>
      <w:proofErr w:type="spellEnd"/>
      <w:r>
        <w:t xml:space="preserve"> Betting Markets as Information Aggregation Devices: Experimental Results. </w:t>
      </w:r>
      <w:r>
        <w:rPr>
          <w:i/>
        </w:rPr>
        <w:t>Economic Theory</w:t>
      </w:r>
      <w:r>
        <w:t>, 22, 311-351.</w:t>
      </w:r>
    </w:p>
    <w:p w14:paraId="40FC4443" w14:textId="36A2C588" w:rsidR="00101D1D" w:rsidRDefault="00101D1D" w:rsidP="00101D1D">
      <w:pPr>
        <w:rPr>
          <w:b/>
        </w:rPr>
      </w:pPr>
    </w:p>
    <w:p w14:paraId="73694DC2" w14:textId="77777777" w:rsidR="00EA4290" w:rsidRDefault="00EA4290" w:rsidP="00101D1D">
      <w:pPr>
        <w:rPr>
          <w:b/>
        </w:rPr>
      </w:pPr>
    </w:p>
    <w:p w14:paraId="4BFA9A5F" w14:textId="170365CF" w:rsidR="00623F51" w:rsidRDefault="00623F51" w:rsidP="00623F51">
      <w:pPr>
        <w:rPr>
          <w:b/>
        </w:rPr>
      </w:pPr>
      <w:r>
        <w:rPr>
          <w:b/>
        </w:rPr>
        <w:t xml:space="preserve">Learning and Persuasion: </w:t>
      </w:r>
      <w:r>
        <w:rPr>
          <w:b/>
          <w:i/>
        </w:rPr>
        <w:t>Advances</w:t>
      </w:r>
      <w:r>
        <w:rPr>
          <w:b/>
        </w:rPr>
        <w:t xml:space="preserve">  (11/13)</w:t>
      </w:r>
    </w:p>
    <w:p w14:paraId="68011430" w14:textId="653AC787" w:rsidR="00623F51" w:rsidRDefault="00623F51" w:rsidP="00623F51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Referee report</w:t>
      </w:r>
    </w:p>
    <w:p w14:paraId="50003565" w14:textId="77777777" w:rsidR="00623F51" w:rsidRDefault="00623F51" w:rsidP="00623F51">
      <w:pPr>
        <w:rPr>
          <w:i/>
        </w:rPr>
      </w:pPr>
    </w:p>
    <w:p w14:paraId="330D427A" w14:textId="1ABCD6F1" w:rsidR="00623F51" w:rsidRDefault="00623F51" w:rsidP="00623F51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Gneezy</w:t>
      </w:r>
      <w:proofErr w:type="spellEnd"/>
      <w:r>
        <w:rPr>
          <w:b/>
        </w:rPr>
        <w:t>, U.</w:t>
      </w:r>
      <w:r w:rsidRPr="00623F51">
        <w:rPr>
          <w:b/>
        </w:rPr>
        <w:t xml:space="preserve"> (</w:t>
      </w:r>
      <w:r>
        <w:rPr>
          <w:b/>
        </w:rPr>
        <w:t>2005</w:t>
      </w:r>
      <w:r w:rsidRPr="00623F51">
        <w:rPr>
          <w:b/>
        </w:rPr>
        <w:t xml:space="preserve">). </w:t>
      </w:r>
      <w:r>
        <w:rPr>
          <w:b/>
        </w:rPr>
        <w:t>Deception: The Role of Consequences</w:t>
      </w:r>
      <w:r w:rsidRPr="00623F51">
        <w:rPr>
          <w:b/>
        </w:rPr>
        <w:t xml:space="preserve">. </w:t>
      </w:r>
      <w:r>
        <w:rPr>
          <w:b/>
          <w:i/>
        </w:rPr>
        <w:t>American Economic Review</w:t>
      </w:r>
      <w:r w:rsidRPr="00623F51">
        <w:rPr>
          <w:b/>
        </w:rPr>
        <w:t xml:space="preserve">, </w:t>
      </w:r>
      <w:r w:rsidR="006763B0">
        <w:rPr>
          <w:b/>
        </w:rPr>
        <w:t>95, 384-394</w:t>
      </w:r>
      <w:r w:rsidRPr="00623F51">
        <w:rPr>
          <w:b/>
        </w:rPr>
        <w:t>.</w:t>
      </w:r>
    </w:p>
    <w:p w14:paraId="08310C83" w14:textId="150EA1E8" w:rsidR="006763B0" w:rsidRDefault="006763B0" w:rsidP="006763B0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Charness</w:t>
      </w:r>
      <w:proofErr w:type="spellEnd"/>
      <w:r>
        <w:rPr>
          <w:b/>
        </w:rPr>
        <w:t xml:space="preserve">, G. and </w:t>
      </w:r>
      <w:proofErr w:type="spellStart"/>
      <w:r>
        <w:rPr>
          <w:b/>
        </w:rPr>
        <w:t>Dufwenberg</w:t>
      </w:r>
      <w:proofErr w:type="spellEnd"/>
      <w:r>
        <w:rPr>
          <w:b/>
        </w:rPr>
        <w:t xml:space="preserve">, M. (2006). Promises and Partnerships. </w:t>
      </w:r>
      <w:proofErr w:type="spellStart"/>
      <w:r>
        <w:rPr>
          <w:b/>
          <w:i/>
        </w:rPr>
        <w:t>Econometrica</w:t>
      </w:r>
      <w:proofErr w:type="spellEnd"/>
      <w:r>
        <w:rPr>
          <w:b/>
          <w:i/>
        </w:rPr>
        <w:t xml:space="preserve">, </w:t>
      </w:r>
      <w:r>
        <w:rPr>
          <w:b/>
        </w:rPr>
        <w:t>74, 1579-1601.</w:t>
      </w:r>
    </w:p>
    <w:p w14:paraId="3BC993BE" w14:textId="0301B713" w:rsidR="00137F02" w:rsidRPr="00237F04" w:rsidRDefault="00137F02" w:rsidP="006763B0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Erat</w:t>
      </w:r>
      <w:proofErr w:type="spellEnd"/>
      <w:r>
        <w:t xml:space="preserve">, S. and </w:t>
      </w:r>
      <w:proofErr w:type="spellStart"/>
      <w:r>
        <w:t>Gneezy</w:t>
      </w:r>
      <w:proofErr w:type="spellEnd"/>
      <w:r>
        <w:t xml:space="preserve">, U. (2012). White Lies. </w:t>
      </w:r>
      <w:r>
        <w:rPr>
          <w:i/>
        </w:rPr>
        <w:t>Management Science</w:t>
      </w:r>
      <w:r>
        <w:t>, 58, 723-733.</w:t>
      </w:r>
    </w:p>
    <w:p w14:paraId="788B2613" w14:textId="62A8A997" w:rsidR="00237F04" w:rsidRPr="006763B0" w:rsidRDefault="00237F04" w:rsidP="006763B0">
      <w:pPr>
        <w:pStyle w:val="ListParagraph"/>
        <w:numPr>
          <w:ilvl w:val="0"/>
          <w:numId w:val="25"/>
        </w:numPr>
        <w:rPr>
          <w:b/>
        </w:rPr>
      </w:pPr>
      <w:r>
        <w:t xml:space="preserve">Houser, D. and Xiao, E. (2010). Classification of Natural Language Messages Using a Coordination Game. </w:t>
      </w:r>
      <w:r>
        <w:rPr>
          <w:i/>
        </w:rPr>
        <w:t xml:space="preserve">Experimental Economics, </w:t>
      </w:r>
      <w:r>
        <w:t>14, 1-14.</w:t>
      </w:r>
    </w:p>
    <w:p w14:paraId="30469171" w14:textId="27E90DFB" w:rsidR="00623F51" w:rsidRPr="006763B0" w:rsidRDefault="006763B0" w:rsidP="00623F51">
      <w:pPr>
        <w:pStyle w:val="ListParagraph"/>
        <w:numPr>
          <w:ilvl w:val="0"/>
          <w:numId w:val="25"/>
        </w:numPr>
        <w:rPr>
          <w:b/>
        </w:rPr>
      </w:pPr>
      <w:r>
        <w:t xml:space="preserve">Vespa, E. and Wilson, A. (2012). Communication with Multiple Senders and Multiple Dimensions: An Experiment. </w:t>
      </w:r>
      <w:r>
        <w:rPr>
          <w:i/>
        </w:rPr>
        <w:t>Mimeo</w:t>
      </w:r>
    </w:p>
    <w:p w14:paraId="7DCFCC99" w14:textId="64A097A9" w:rsidR="006763B0" w:rsidRPr="006763B0" w:rsidRDefault="006763B0" w:rsidP="00623F51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Ellingsen</w:t>
      </w:r>
      <w:proofErr w:type="spellEnd"/>
      <w:r>
        <w:t xml:space="preserve">, T. and </w:t>
      </w:r>
      <w:proofErr w:type="spellStart"/>
      <w:r>
        <w:t>Ostling</w:t>
      </w:r>
      <w:proofErr w:type="spellEnd"/>
      <w:r>
        <w:t xml:space="preserve">, R. (2010). When Does Communication Improve Coordination? </w:t>
      </w:r>
      <w:r>
        <w:rPr>
          <w:i/>
        </w:rPr>
        <w:t xml:space="preserve">American Economic Review, </w:t>
      </w:r>
      <w:r>
        <w:t>100, 1695-1724.</w:t>
      </w:r>
    </w:p>
    <w:p w14:paraId="510269C5" w14:textId="1C03C120" w:rsidR="006763B0" w:rsidRPr="00137F02" w:rsidRDefault="001406D9" w:rsidP="00623F51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Celen</w:t>
      </w:r>
      <w:proofErr w:type="spellEnd"/>
      <w:r>
        <w:t xml:space="preserve">, B. and </w:t>
      </w:r>
      <w:proofErr w:type="spellStart"/>
      <w:r>
        <w:t>Kariv</w:t>
      </w:r>
      <w:proofErr w:type="spellEnd"/>
      <w:r>
        <w:t xml:space="preserve">, S. (2004). Distinguishing Informational Cascades from Herd Behavior in the Laboratory. </w:t>
      </w:r>
      <w:r>
        <w:rPr>
          <w:i/>
        </w:rPr>
        <w:t xml:space="preserve">American Economic Review, </w:t>
      </w:r>
      <w:r>
        <w:t>94, 484-498.</w:t>
      </w:r>
    </w:p>
    <w:p w14:paraId="4655A46F" w14:textId="77777777" w:rsidR="00137F02" w:rsidRDefault="00137F02" w:rsidP="00137F02">
      <w:pPr>
        <w:rPr>
          <w:b/>
        </w:rPr>
      </w:pPr>
    </w:p>
    <w:p w14:paraId="1F6B7EFA" w14:textId="77777777" w:rsidR="00137F02" w:rsidRPr="00EA4290" w:rsidRDefault="00137F02" w:rsidP="00137F02">
      <w:pPr>
        <w:rPr>
          <w:i/>
        </w:rPr>
      </w:pPr>
      <w:r w:rsidRPr="00EA4290">
        <w:rPr>
          <w:i/>
        </w:rPr>
        <w:t>Referee Report and Presentation</w:t>
      </w:r>
    </w:p>
    <w:p w14:paraId="79F2F28A" w14:textId="04B52DB0" w:rsidR="00137F02" w:rsidRPr="00723EA5" w:rsidRDefault="00137F02" w:rsidP="00137F02">
      <w:pPr>
        <w:rPr>
          <w:i/>
        </w:rPr>
      </w:pPr>
      <w:proofErr w:type="spellStart"/>
      <w:r>
        <w:t>Enke</w:t>
      </w:r>
      <w:proofErr w:type="spellEnd"/>
      <w:r>
        <w:t xml:space="preserve">, B. and Zimmermann, F. (2013). </w:t>
      </w:r>
      <w:proofErr w:type="gramStart"/>
      <w:r>
        <w:t>Correlation Neglect in Belief Formation.</w:t>
      </w:r>
      <w:proofErr w:type="gramEnd"/>
      <w:r>
        <w:t xml:space="preserve"> </w:t>
      </w:r>
      <w:r>
        <w:rPr>
          <w:i/>
        </w:rPr>
        <w:t>Mimeo.</w:t>
      </w:r>
    </w:p>
    <w:p w14:paraId="23CA354D" w14:textId="77777777" w:rsidR="00137F02" w:rsidRPr="00137F02" w:rsidRDefault="00137F02" w:rsidP="00137F02">
      <w:pPr>
        <w:rPr>
          <w:b/>
        </w:rPr>
      </w:pPr>
    </w:p>
    <w:p w14:paraId="29D91160" w14:textId="77777777" w:rsidR="00EA4290" w:rsidRDefault="00EA4290" w:rsidP="00101D1D">
      <w:pPr>
        <w:rPr>
          <w:b/>
        </w:rPr>
      </w:pPr>
    </w:p>
    <w:p w14:paraId="72582106" w14:textId="01CF71AD" w:rsidR="002D33ED" w:rsidRDefault="002D33ED" w:rsidP="00101D1D">
      <w:pPr>
        <w:rPr>
          <w:b/>
        </w:rPr>
      </w:pPr>
      <w:r>
        <w:rPr>
          <w:b/>
        </w:rPr>
        <w:t>Incentives</w:t>
      </w:r>
      <w:r w:rsidR="00237F04">
        <w:rPr>
          <w:b/>
        </w:rPr>
        <w:t xml:space="preserve"> (11/20)</w:t>
      </w:r>
    </w:p>
    <w:p w14:paraId="53F87F5A" w14:textId="03ED5092" w:rsidR="00237F04" w:rsidRDefault="00237F04" w:rsidP="00237F04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 xml:space="preserve">Required readings, </w:t>
      </w:r>
      <w:r>
        <w:rPr>
          <w:i/>
        </w:rPr>
        <w:t>Idea brief</w:t>
      </w:r>
    </w:p>
    <w:p w14:paraId="4043AE6A" w14:textId="77777777" w:rsidR="002D3314" w:rsidRDefault="002D3314" w:rsidP="00101D1D">
      <w:pPr>
        <w:rPr>
          <w:b/>
        </w:rPr>
      </w:pPr>
    </w:p>
    <w:p w14:paraId="0E48B8CA" w14:textId="2C7ED256" w:rsidR="00237F04" w:rsidRPr="00237F04" w:rsidRDefault="00237F04" w:rsidP="00237F04">
      <w:pPr>
        <w:pStyle w:val="ListParagraph"/>
        <w:numPr>
          <w:ilvl w:val="0"/>
          <w:numId w:val="27"/>
        </w:numPr>
        <w:rPr>
          <w:b/>
        </w:rPr>
      </w:pPr>
      <w:proofErr w:type="spellStart"/>
      <w:r w:rsidRPr="00237F04">
        <w:rPr>
          <w:b/>
        </w:rPr>
        <w:t>Gneezy</w:t>
      </w:r>
      <w:proofErr w:type="spellEnd"/>
      <w:r w:rsidRPr="00237F04">
        <w:rPr>
          <w:b/>
        </w:rPr>
        <w:t xml:space="preserve">, U., Meier, S. and Rey-Biel, P. (2011). When and Why Incentives (Don’t) Work to Modify Behavior. </w:t>
      </w:r>
      <w:r w:rsidRPr="00237F04">
        <w:rPr>
          <w:b/>
          <w:i/>
        </w:rPr>
        <w:t>Journal of Economic Perspectives</w:t>
      </w:r>
      <w:r w:rsidRPr="00237F04">
        <w:rPr>
          <w:b/>
        </w:rPr>
        <w:t>, 25, 191-210.</w:t>
      </w:r>
    </w:p>
    <w:p w14:paraId="16E397BB" w14:textId="140ED125" w:rsidR="00237F04" w:rsidRDefault="00237F04" w:rsidP="00237F04">
      <w:pPr>
        <w:pStyle w:val="ListParagraph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Gneezy</w:t>
      </w:r>
      <w:proofErr w:type="spellEnd"/>
      <w:r>
        <w:rPr>
          <w:b/>
        </w:rPr>
        <w:t xml:space="preserve">, A., </w:t>
      </w:r>
      <w:proofErr w:type="spellStart"/>
      <w:r>
        <w:rPr>
          <w:b/>
        </w:rPr>
        <w:t>Gneezy</w:t>
      </w:r>
      <w:proofErr w:type="spellEnd"/>
      <w:r>
        <w:rPr>
          <w:b/>
        </w:rPr>
        <w:t>, U., Nelson, L. and Brown, A. (2010). Shared Social Responsibility: A Field Experiment in Pay-What-You-Want Pricing and Charitable Giving</w:t>
      </w:r>
      <w:r>
        <w:rPr>
          <w:b/>
          <w:i/>
        </w:rPr>
        <w:t xml:space="preserve">. Science, </w:t>
      </w:r>
      <w:r>
        <w:rPr>
          <w:b/>
        </w:rPr>
        <w:t>329, 325-327.</w:t>
      </w:r>
    </w:p>
    <w:p w14:paraId="66FCDF2F" w14:textId="354EF891" w:rsidR="007944F0" w:rsidRPr="007944F0" w:rsidRDefault="007944F0" w:rsidP="007944F0">
      <w:pPr>
        <w:pStyle w:val="ListParagraph"/>
        <w:numPr>
          <w:ilvl w:val="0"/>
          <w:numId w:val="27"/>
        </w:numPr>
      </w:pPr>
      <w:proofErr w:type="spellStart"/>
      <w:r w:rsidRPr="007944F0">
        <w:t>Gneezy</w:t>
      </w:r>
      <w:proofErr w:type="spellEnd"/>
      <w:r w:rsidRPr="007944F0">
        <w:t xml:space="preserve">, A., </w:t>
      </w:r>
      <w:proofErr w:type="spellStart"/>
      <w:r w:rsidRPr="007944F0">
        <w:t>Gneezy</w:t>
      </w:r>
      <w:proofErr w:type="spellEnd"/>
      <w:r w:rsidRPr="007944F0">
        <w:t xml:space="preserve">, U., </w:t>
      </w:r>
      <w:proofErr w:type="spellStart"/>
      <w:r w:rsidRPr="007944F0">
        <w:t>Reinder</w:t>
      </w:r>
      <w:proofErr w:type="spellEnd"/>
      <w:r w:rsidRPr="007944F0">
        <w:t>, G. and Nelson, L. (2012). Pay-What-You-Want, Identity, and Self-Signaling in Markets</w:t>
      </w:r>
      <w:r w:rsidRPr="007944F0">
        <w:rPr>
          <w:i/>
        </w:rPr>
        <w:t xml:space="preserve">. PNAS, </w:t>
      </w:r>
      <w:r w:rsidRPr="007944F0">
        <w:t>109, 7236-7240.</w:t>
      </w:r>
    </w:p>
    <w:p w14:paraId="28BDCA83" w14:textId="2F5E7702" w:rsidR="00237F04" w:rsidRDefault="007944F0" w:rsidP="007944F0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>
        <w:rPr>
          <w:rFonts w:cs="Times New Roman"/>
        </w:rPr>
        <w:t>Kullgren</w:t>
      </w:r>
      <w:proofErr w:type="spellEnd"/>
      <w:r>
        <w:rPr>
          <w:rFonts w:cs="Times New Roman"/>
        </w:rPr>
        <w:t xml:space="preserve">, J., </w:t>
      </w:r>
      <w:proofErr w:type="spellStart"/>
      <w:r>
        <w:rPr>
          <w:rFonts w:cs="Times New Roman"/>
        </w:rPr>
        <w:t>Troxel</w:t>
      </w:r>
      <w:proofErr w:type="spellEnd"/>
      <w:r>
        <w:rPr>
          <w:rFonts w:cs="Times New Roman"/>
        </w:rPr>
        <w:t xml:space="preserve">, A., </w:t>
      </w:r>
      <w:proofErr w:type="spellStart"/>
      <w:r>
        <w:rPr>
          <w:rFonts w:cs="Times New Roman"/>
        </w:rPr>
        <w:t>Loewenstein</w:t>
      </w:r>
      <w:proofErr w:type="spellEnd"/>
      <w:r>
        <w:rPr>
          <w:rFonts w:cs="Times New Roman"/>
        </w:rPr>
        <w:t xml:space="preserve">, G., Asch, D., Norton, L., </w:t>
      </w:r>
      <w:proofErr w:type="spellStart"/>
      <w:r>
        <w:rPr>
          <w:rFonts w:cs="Times New Roman"/>
        </w:rPr>
        <w:t>Wesby</w:t>
      </w:r>
      <w:proofErr w:type="spellEnd"/>
      <w:r>
        <w:rPr>
          <w:rFonts w:cs="Times New Roman"/>
        </w:rPr>
        <w:t xml:space="preserve">, L., Tao, Y., </w:t>
      </w:r>
      <w:r w:rsidRPr="007944F0">
        <w:rPr>
          <w:rFonts w:cs="Times New Roman"/>
        </w:rPr>
        <w:t xml:space="preserve">Zhu, </w:t>
      </w:r>
      <w:r>
        <w:rPr>
          <w:rFonts w:cs="Times New Roman"/>
        </w:rPr>
        <w:t xml:space="preserve">J., </w:t>
      </w:r>
      <w:proofErr w:type="spellStart"/>
      <w:r>
        <w:rPr>
          <w:rFonts w:cs="Times New Roman"/>
        </w:rPr>
        <w:t>Volpp</w:t>
      </w:r>
      <w:proofErr w:type="spellEnd"/>
      <w:r>
        <w:rPr>
          <w:rFonts w:cs="Times New Roman"/>
        </w:rPr>
        <w:t xml:space="preserve">, K. (2013). Individual Versus Group Based Financial Incentives for Weight Loss: A Randomized, Controlled Trial. </w:t>
      </w:r>
      <w:r>
        <w:rPr>
          <w:rFonts w:cs="Times New Roman"/>
          <w:i/>
        </w:rPr>
        <w:t xml:space="preserve">Annals of Internal Medicine, </w:t>
      </w:r>
      <w:r>
        <w:rPr>
          <w:rFonts w:cs="Times New Roman"/>
        </w:rPr>
        <w:t>158, 505-514.</w:t>
      </w:r>
    </w:p>
    <w:p w14:paraId="560848EA" w14:textId="49DF4F71" w:rsidR="007944F0" w:rsidRPr="007944F0" w:rsidRDefault="007944F0" w:rsidP="007944F0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 xml:space="preserve">Imas, A. (2013). Working for the ‘Warm Glow’: On the Benefits and Limits of </w:t>
      </w:r>
      <w:proofErr w:type="spellStart"/>
      <w:r>
        <w:rPr>
          <w:rFonts w:cs="Times New Roman"/>
        </w:rPr>
        <w:t>Prosocial</w:t>
      </w:r>
      <w:proofErr w:type="spellEnd"/>
      <w:r>
        <w:rPr>
          <w:rFonts w:cs="Times New Roman"/>
        </w:rPr>
        <w:t xml:space="preserve"> Incentives. </w:t>
      </w:r>
      <w:r>
        <w:rPr>
          <w:rFonts w:cs="Times New Roman"/>
          <w:i/>
        </w:rPr>
        <w:t>Mimeo.</w:t>
      </w:r>
    </w:p>
    <w:p w14:paraId="040B8AFA" w14:textId="745F4268" w:rsidR="007944F0" w:rsidRDefault="007944F0" w:rsidP="007944F0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>
        <w:rPr>
          <w:rFonts w:cs="Times New Roman"/>
        </w:rPr>
        <w:t>Gneezy</w:t>
      </w:r>
      <w:proofErr w:type="spellEnd"/>
      <w:r>
        <w:rPr>
          <w:rFonts w:cs="Times New Roman"/>
        </w:rPr>
        <w:t xml:space="preserve">, U. and </w:t>
      </w:r>
      <w:proofErr w:type="spellStart"/>
      <w:r>
        <w:rPr>
          <w:rFonts w:cs="Times New Roman"/>
        </w:rPr>
        <w:t>Rustichini</w:t>
      </w:r>
      <w:proofErr w:type="spellEnd"/>
      <w:r>
        <w:rPr>
          <w:rFonts w:cs="Times New Roman"/>
        </w:rPr>
        <w:t xml:space="preserve">, A. (2000). Pay Enough or Don’t Pay at All. </w:t>
      </w:r>
      <w:r>
        <w:rPr>
          <w:rFonts w:cs="Times New Roman"/>
          <w:i/>
        </w:rPr>
        <w:t>Quarterly Journal of Economics</w:t>
      </w:r>
      <w:r>
        <w:rPr>
          <w:rFonts w:cs="Times New Roman"/>
        </w:rPr>
        <w:t>, 115, 791-810.</w:t>
      </w:r>
    </w:p>
    <w:p w14:paraId="577C2BCD" w14:textId="5EBF7715" w:rsidR="002427CD" w:rsidRDefault="002427CD" w:rsidP="007944F0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>
        <w:rPr>
          <w:rFonts w:cs="Times New Roman"/>
        </w:rPr>
        <w:t>Ariely</w:t>
      </w:r>
      <w:proofErr w:type="spellEnd"/>
      <w:r>
        <w:rPr>
          <w:rFonts w:cs="Times New Roman"/>
        </w:rPr>
        <w:t xml:space="preserve">, D., </w:t>
      </w:r>
      <w:proofErr w:type="spellStart"/>
      <w:r>
        <w:rPr>
          <w:rFonts w:cs="Times New Roman"/>
        </w:rPr>
        <w:t>Gneezy</w:t>
      </w:r>
      <w:proofErr w:type="spellEnd"/>
      <w:r>
        <w:rPr>
          <w:rFonts w:cs="Times New Roman"/>
        </w:rPr>
        <w:t xml:space="preserve">, U., </w:t>
      </w:r>
      <w:proofErr w:type="spellStart"/>
      <w:r>
        <w:rPr>
          <w:rFonts w:cs="Times New Roman"/>
        </w:rPr>
        <w:t>Loewenstein</w:t>
      </w:r>
      <w:proofErr w:type="spellEnd"/>
      <w:r>
        <w:rPr>
          <w:rFonts w:cs="Times New Roman"/>
        </w:rPr>
        <w:t xml:space="preserve">, G. and </w:t>
      </w:r>
      <w:proofErr w:type="spellStart"/>
      <w:r>
        <w:rPr>
          <w:rFonts w:cs="Times New Roman"/>
        </w:rPr>
        <w:t>Mazar</w:t>
      </w:r>
      <w:proofErr w:type="spellEnd"/>
      <w:r>
        <w:rPr>
          <w:rFonts w:cs="Times New Roman"/>
        </w:rPr>
        <w:t xml:space="preserve">, N. (2008). Large Stakes and Big Mistakes. </w:t>
      </w:r>
      <w:r>
        <w:rPr>
          <w:rFonts w:cs="Times New Roman"/>
          <w:i/>
        </w:rPr>
        <w:t>Review of Economic Studies</w:t>
      </w:r>
      <w:r>
        <w:rPr>
          <w:rFonts w:cs="Times New Roman"/>
        </w:rPr>
        <w:t>, 76, 451-469.</w:t>
      </w:r>
    </w:p>
    <w:p w14:paraId="258E4A27" w14:textId="7821C171" w:rsidR="002427CD" w:rsidRDefault="002427CD" w:rsidP="007944F0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>
        <w:rPr>
          <w:rFonts w:cs="Times New Roman"/>
        </w:rPr>
        <w:t>Charness</w:t>
      </w:r>
      <w:proofErr w:type="spellEnd"/>
      <w:r>
        <w:rPr>
          <w:rFonts w:cs="Times New Roman"/>
        </w:rPr>
        <w:t xml:space="preserve">, G. and </w:t>
      </w:r>
      <w:proofErr w:type="spellStart"/>
      <w:r>
        <w:rPr>
          <w:rFonts w:cs="Times New Roman"/>
        </w:rPr>
        <w:t>Gneezy</w:t>
      </w:r>
      <w:proofErr w:type="spellEnd"/>
      <w:r>
        <w:rPr>
          <w:rFonts w:cs="Times New Roman"/>
        </w:rPr>
        <w:t xml:space="preserve">, U. (2009). Incentives to Exercise. </w:t>
      </w:r>
      <w:proofErr w:type="spellStart"/>
      <w:r>
        <w:rPr>
          <w:rFonts w:cs="Times New Roman"/>
          <w:i/>
        </w:rPr>
        <w:t>Econometrica</w:t>
      </w:r>
      <w:proofErr w:type="spellEnd"/>
      <w:r>
        <w:rPr>
          <w:rFonts w:cs="Times New Roman"/>
        </w:rPr>
        <w:t>, 77, 909-931.</w:t>
      </w:r>
    </w:p>
    <w:p w14:paraId="3582C228" w14:textId="58E23025" w:rsidR="007944F0" w:rsidRPr="00821560" w:rsidRDefault="00821560" w:rsidP="007944F0">
      <w:pPr>
        <w:pStyle w:val="ListParagraph"/>
        <w:numPr>
          <w:ilvl w:val="0"/>
          <w:numId w:val="27"/>
        </w:numPr>
        <w:rPr>
          <w:rFonts w:cs="Times New Roman"/>
        </w:rPr>
      </w:pPr>
      <w:proofErr w:type="spellStart"/>
      <w:r>
        <w:rPr>
          <w:rFonts w:cs="Times New Roman"/>
        </w:rPr>
        <w:t>Sadoff</w:t>
      </w:r>
      <w:proofErr w:type="spellEnd"/>
      <w:r>
        <w:rPr>
          <w:rFonts w:cs="Times New Roman"/>
        </w:rPr>
        <w:t xml:space="preserve">, S., Fryer, R., Levitt, S. and </w:t>
      </w:r>
      <w:r w:rsidR="007944F0">
        <w:rPr>
          <w:rFonts w:cs="Times New Roman"/>
        </w:rPr>
        <w:t xml:space="preserve">List, J. (2012). Enhancing the Efficacy of Teacher Incentives Through Loss Aversion: A Field Experiment. </w:t>
      </w:r>
      <w:r w:rsidR="007944F0">
        <w:rPr>
          <w:rFonts w:cs="Times New Roman"/>
          <w:i/>
        </w:rPr>
        <w:t>Mimeo.</w:t>
      </w:r>
    </w:p>
    <w:p w14:paraId="785DEC5B" w14:textId="77777777" w:rsidR="00821560" w:rsidRDefault="00821560" w:rsidP="00821560">
      <w:pPr>
        <w:rPr>
          <w:rFonts w:cs="Times New Roman"/>
        </w:rPr>
      </w:pPr>
    </w:p>
    <w:p w14:paraId="7AE83A96" w14:textId="3A1C7671" w:rsidR="00821560" w:rsidRDefault="00821560" w:rsidP="00821560">
      <w:pPr>
        <w:rPr>
          <w:rFonts w:cs="Times New Roman"/>
          <w:i/>
        </w:rPr>
      </w:pPr>
      <w:r>
        <w:rPr>
          <w:rFonts w:cs="Times New Roman"/>
          <w:i/>
        </w:rPr>
        <w:t>Presentation</w:t>
      </w:r>
    </w:p>
    <w:p w14:paraId="03834D94" w14:textId="2F42465D" w:rsidR="00821560" w:rsidRPr="00821560" w:rsidRDefault="00821560" w:rsidP="00821560">
      <w:pPr>
        <w:rPr>
          <w:rFonts w:cs="Times New Roman"/>
        </w:rPr>
      </w:pPr>
      <w:proofErr w:type="spellStart"/>
      <w:r w:rsidRPr="00821560">
        <w:rPr>
          <w:rFonts w:cs="Times New Roman"/>
        </w:rPr>
        <w:t>Sadoff</w:t>
      </w:r>
      <w:proofErr w:type="spellEnd"/>
      <w:r w:rsidRPr="00821560">
        <w:rPr>
          <w:rFonts w:cs="Times New Roman"/>
        </w:rPr>
        <w:t xml:space="preserve">, S., </w:t>
      </w:r>
      <w:r>
        <w:rPr>
          <w:rFonts w:cs="Times New Roman"/>
        </w:rPr>
        <w:t xml:space="preserve">Levitt, S., </w:t>
      </w:r>
      <w:r w:rsidRPr="00821560">
        <w:rPr>
          <w:rFonts w:cs="Times New Roman"/>
        </w:rPr>
        <w:t>List, J.</w:t>
      </w:r>
      <w:r>
        <w:rPr>
          <w:rFonts w:cs="Times New Roman"/>
        </w:rPr>
        <w:t xml:space="preserve"> and </w:t>
      </w:r>
      <w:proofErr w:type="spellStart"/>
      <w:r>
        <w:rPr>
          <w:rFonts w:cs="Times New Roman"/>
        </w:rPr>
        <w:t>Neckermann</w:t>
      </w:r>
      <w:proofErr w:type="spellEnd"/>
      <w:r>
        <w:rPr>
          <w:rFonts w:cs="Times New Roman"/>
        </w:rPr>
        <w:t xml:space="preserve">, S. </w:t>
      </w:r>
      <w:r w:rsidRPr="00821560">
        <w:rPr>
          <w:rFonts w:cs="Times New Roman"/>
        </w:rPr>
        <w:t xml:space="preserve">(2012). </w:t>
      </w:r>
      <w:r>
        <w:rPr>
          <w:rFonts w:cs="Times New Roman"/>
        </w:rPr>
        <w:t xml:space="preserve">The </w:t>
      </w:r>
      <w:proofErr w:type="spellStart"/>
      <w:r>
        <w:rPr>
          <w:rFonts w:cs="Times New Roman"/>
        </w:rPr>
        <w:t>Behavioralist</w:t>
      </w:r>
      <w:proofErr w:type="spellEnd"/>
      <w:r>
        <w:rPr>
          <w:rFonts w:cs="Times New Roman"/>
        </w:rPr>
        <w:t xml:space="preserve"> Goes to School: Leveraging Behavioral Economics to Improve Educational Performance</w:t>
      </w:r>
      <w:r w:rsidRPr="00821560">
        <w:rPr>
          <w:rFonts w:cs="Times New Roman"/>
        </w:rPr>
        <w:t xml:space="preserve">. </w:t>
      </w:r>
      <w:r w:rsidRPr="00821560">
        <w:rPr>
          <w:rFonts w:cs="Times New Roman"/>
          <w:i/>
        </w:rPr>
        <w:t>Mimeo.</w:t>
      </w:r>
    </w:p>
    <w:p w14:paraId="70F8A0E5" w14:textId="77777777" w:rsidR="00821560" w:rsidRPr="00821560" w:rsidRDefault="00821560" w:rsidP="00821560">
      <w:pPr>
        <w:rPr>
          <w:rFonts w:cs="Times New Roman"/>
        </w:rPr>
      </w:pPr>
    </w:p>
    <w:p w14:paraId="7F86FA23" w14:textId="77777777" w:rsidR="002D3314" w:rsidRDefault="002D3314" w:rsidP="00101D1D">
      <w:pPr>
        <w:rPr>
          <w:b/>
        </w:rPr>
      </w:pPr>
    </w:p>
    <w:p w14:paraId="70BFEFC2" w14:textId="665933BB" w:rsidR="00472F71" w:rsidRDefault="00472F71" w:rsidP="00101D1D">
      <w:pPr>
        <w:rPr>
          <w:b/>
        </w:rPr>
      </w:pPr>
      <w:r>
        <w:rPr>
          <w:b/>
        </w:rPr>
        <w:t>Thanksgiving (11/27)</w:t>
      </w:r>
    </w:p>
    <w:p w14:paraId="4C91705B" w14:textId="02903059" w:rsidR="00472F71" w:rsidRDefault="00472F71" w:rsidP="00101D1D">
      <w:pPr>
        <w:rPr>
          <w:b/>
        </w:rPr>
      </w:pPr>
      <w:r>
        <w:rPr>
          <w:b/>
        </w:rPr>
        <w:t>No Class!</w:t>
      </w:r>
    </w:p>
    <w:p w14:paraId="0E5DDDE4" w14:textId="77777777" w:rsidR="00472F71" w:rsidRDefault="00472F71" w:rsidP="00101D1D">
      <w:pPr>
        <w:rPr>
          <w:b/>
        </w:rPr>
      </w:pPr>
    </w:p>
    <w:p w14:paraId="28D39E79" w14:textId="73647A97" w:rsidR="00101D1D" w:rsidRDefault="00101D1D" w:rsidP="00101D1D">
      <w:pPr>
        <w:rPr>
          <w:b/>
        </w:rPr>
      </w:pPr>
      <w:r>
        <w:rPr>
          <w:b/>
        </w:rPr>
        <w:t>Behavioral Finance</w:t>
      </w:r>
      <w:r w:rsidR="002D33ED">
        <w:rPr>
          <w:b/>
        </w:rPr>
        <w:t xml:space="preserve"> </w:t>
      </w:r>
      <w:r w:rsidR="00472F71">
        <w:rPr>
          <w:b/>
        </w:rPr>
        <w:t>and Emotions (12/04</w:t>
      </w:r>
      <w:r w:rsidR="00E019C7">
        <w:rPr>
          <w:b/>
        </w:rPr>
        <w:t>)</w:t>
      </w:r>
    </w:p>
    <w:p w14:paraId="65512742" w14:textId="7569937F" w:rsidR="00E019C7" w:rsidRPr="00E019C7" w:rsidRDefault="00E019C7" w:rsidP="00101D1D">
      <w:pPr>
        <w:rPr>
          <w:i/>
        </w:rPr>
      </w:pPr>
      <w:r>
        <w:rPr>
          <w:b/>
        </w:rPr>
        <w:t xml:space="preserve">Assignments Due: </w:t>
      </w:r>
      <w:r w:rsidRPr="0047444D">
        <w:rPr>
          <w:i/>
        </w:rPr>
        <w:t>Required readings</w:t>
      </w:r>
    </w:p>
    <w:p w14:paraId="5A90CA3B" w14:textId="77777777" w:rsidR="002D33ED" w:rsidRDefault="002D33ED" w:rsidP="002D33ED">
      <w:pPr>
        <w:rPr>
          <w:i/>
        </w:rPr>
      </w:pPr>
    </w:p>
    <w:p w14:paraId="6190AFC4" w14:textId="77777777" w:rsidR="002D33ED" w:rsidRDefault="002D33ED" w:rsidP="002D33ED">
      <w:pPr>
        <w:rPr>
          <w:i/>
        </w:rPr>
      </w:pPr>
      <w:r>
        <w:rPr>
          <w:i/>
        </w:rPr>
        <w:t>Myopic Loss Aversion</w:t>
      </w:r>
    </w:p>
    <w:p w14:paraId="06B3E78B" w14:textId="77777777" w:rsidR="002D33ED" w:rsidRDefault="002D33ED" w:rsidP="002D33ED">
      <w:pPr>
        <w:rPr>
          <w:i/>
        </w:rPr>
      </w:pPr>
    </w:p>
    <w:p w14:paraId="0FA74AFF" w14:textId="77777777" w:rsidR="00E019C7" w:rsidRPr="00E019C7" w:rsidRDefault="00E019C7" w:rsidP="00E019C7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E019C7">
        <w:rPr>
          <w:b/>
        </w:rPr>
        <w:t>Gneezy</w:t>
      </w:r>
      <w:proofErr w:type="spellEnd"/>
      <w:r w:rsidRPr="00E019C7">
        <w:rPr>
          <w:b/>
        </w:rPr>
        <w:t xml:space="preserve">, U. and Potters, J. (1997). An Experiment on Risk Taking and Evaluation Periods. </w:t>
      </w:r>
      <w:r w:rsidRPr="00E019C7">
        <w:rPr>
          <w:b/>
          <w:i/>
        </w:rPr>
        <w:t>Quarterly Journal of Economics</w:t>
      </w:r>
      <w:r w:rsidRPr="00E019C7">
        <w:rPr>
          <w:b/>
        </w:rPr>
        <w:t>, 112, 631-645.</w:t>
      </w:r>
    </w:p>
    <w:p w14:paraId="7FAB1119" w14:textId="49FAFA57" w:rsidR="002D33ED" w:rsidRDefault="002D33ED" w:rsidP="00475432">
      <w:pPr>
        <w:pStyle w:val="ListParagraph"/>
        <w:numPr>
          <w:ilvl w:val="0"/>
          <w:numId w:val="15"/>
        </w:numPr>
      </w:pPr>
      <w:proofErr w:type="spellStart"/>
      <w:r>
        <w:t>Benartzi</w:t>
      </w:r>
      <w:proofErr w:type="spellEnd"/>
      <w:r>
        <w:t xml:space="preserve">, S. and </w:t>
      </w:r>
      <w:proofErr w:type="spellStart"/>
      <w:r>
        <w:t>Thaler</w:t>
      </w:r>
      <w:proofErr w:type="spellEnd"/>
      <w:r>
        <w:t>, R. (1995). Myopic Loss Aversion and the Equity Premium Puzzle</w:t>
      </w:r>
      <w:r w:rsidR="00905355">
        <w:t xml:space="preserve">. </w:t>
      </w:r>
      <w:r w:rsidR="00905355" w:rsidRPr="002D33ED">
        <w:rPr>
          <w:i/>
        </w:rPr>
        <w:t>Quarterly Journal of Economics</w:t>
      </w:r>
      <w:r w:rsidR="00905355">
        <w:t>, 110, 73-92.</w:t>
      </w:r>
    </w:p>
    <w:p w14:paraId="346F43DC" w14:textId="5021E29E" w:rsidR="0013018F" w:rsidRDefault="0013018F" w:rsidP="00475432">
      <w:pPr>
        <w:pStyle w:val="ListParagraph"/>
        <w:numPr>
          <w:ilvl w:val="0"/>
          <w:numId w:val="15"/>
        </w:numPr>
      </w:pPr>
      <w:proofErr w:type="spellStart"/>
      <w:r>
        <w:t>Thaler</w:t>
      </w:r>
      <w:proofErr w:type="spellEnd"/>
      <w:r>
        <w:t xml:space="preserve">, R., </w:t>
      </w:r>
      <w:proofErr w:type="spellStart"/>
      <w:r>
        <w:t>Tversky</w:t>
      </w:r>
      <w:proofErr w:type="spellEnd"/>
      <w:r>
        <w:t xml:space="preserve">, A. and </w:t>
      </w:r>
      <w:proofErr w:type="spellStart"/>
      <w:r>
        <w:t>Kahneman</w:t>
      </w:r>
      <w:proofErr w:type="spellEnd"/>
      <w:r>
        <w:t xml:space="preserve">, D. (1997) The Effect of Myopia and Loss Aversion on Risk Taking: An Experimental Test. </w:t>
      </w:r>
      <w:r w:rsidRPr="002D33ED">
        <w:rPr>
          <w:i/>
        </w:rPr>
        <w:t>Quarterly Journal of Economics</w:t>
      </w:r>
      <w:r>
        <w:t>, 112, 647-661.</w:t>
      </w:r>
    </w:p>
    <w:p w14:paraId="0C1C53A9" w14:textId="77777777" w:rsidR="00E019C7" w:rsidRDefault="00E019C7" w:rsidP="00E019C7"/>
    <w:p w14:paraId="276A08AD" w14:textId="672BFCC3" w:rsidR="00E019C7" w:rsidRDefault="00E019C7" w:rsidP="00E019C7">
      <w:pPr>
        <w:rPr>
          <w:i/>
        </w:rPr>
      </w:pPr>
      <w:r>
        <w:rPr>
          <w:i/>
        </w:rPr>
        <w:t>Disposition Effect</w:t>
      </w:r>
    </w:p>
    <w:p w14:paraId="29DB8FE5" w14:textId="77777777" w:rsidR="00E019C7" w:rsidRDefault="00E019C7" w:rsidP="00E019C7">
      <w:pPr>
        <w:rPr>
          <w:i/>
        </w:rPr>
      </w:pPr>
    </w:p>
    <w:p w14:paraId="1D8CA400" w14:textId="0AA33235" w:rsidR="00E019C7" w:rsidRPr="00E019C7" w:rsidRDefault="00E019C7" w:rsidP="00E019C7">
      <w:pPr>
        <w:pStyle w:val="ListParagraph"/>
        <w:numPr>
          <w:ilvl w:val="0"/>
          <w:numId w:val="28"/>
        </w:numPr>
        <w:rPr>
          <w:b/>
        </w:rPr>
      </w:pPr>
      <w:r w:rsidRPr="00E019C7">
        <w:rPr>
          <w:b/>
        </w:rPr>
        <w:t xml:space="preserve">Weber, M. and </w:t>
      </w:r>
      <w:proofErr w:type="spellStart"/>
      <w:r w:rsidRPr="00E019C7">
        <w:rPr>
          <w:b/>
        </w:rPr>
        <w:t>Camerer</w:t>
      </w:r>
      <w:proofErr w:type="spellEnd"/>
      <w:r w:rsidRPr="00E019C7">
        <w:rPr>
          <w:b/>
        </w:rPr>
        <w:t xml:space="preserve">, C. (1998). The Disposition Effect in Securities Trading: An Experimental Analysis. </w:t>
      </w:r>
      <w:r w:rsidRPr="00E019C7">
        <w:rPr>
          <w:b/>
          <w:i/>
        </w:rPr>
        <w:t>Journal of Economic Behavior and Organization</w:t>
      </w:r>
      <w:r w:rsidRPr="00E019C7">
        <w:rPr>
          <w:b/>
        </w:rPr>
        <w:t>, 33, 167-184.</w:t>
      </w:r>
    </w:p>
    <w:p w14:paraId="275597F4" w14:textId="2651DC1D" w:rsidR="00E019C7" w:rsidRPr="00E019C7" w:rsidRDefault="00E019C7" w:rsidP="00E019C7">
      <w:pPr>
        <w:pStyle w:val="ListParagraph"/>
        <w:numPr>
          <w:ilvl w:val="0"/>
          <w:numId w:val="28"/>
        </w:numPr>
        <w:rPr>
          <w:b/>
        </w:rPr>
      </w:pPr>
      <w:proofErr w:type="spellStart"/>
      <w:r>
        <w:t>Shefrin</w:t>
      </w:r>
      <w:proofErr w:type="spellEnd"/>
      <w:r>
        <w:t xml:space="preserve">, H. and </w:t>
      </w:r>
      <w:proofErr w:type="spellStart"/>
      <w:r>
        <w:t>Statman</w:t>
      </w:r>
      <w:proofErr w:type="spellEnd"/>
      <w:r>
        <w:t xml:space="preserve">, M. (1985). The Disposition to Sell Winners Too Early and Ride Losers Too Long: Theory and Evidence. </w:t>
      </w:r>
      <w:r>
        <w:rPr>
          <w:i/>
        </w:rPr>
        <w:t>Journal of Finance</w:t>
      </w:r>
      <w:r>
        <w:t>, 40, 777-790.</w:t>
      </w:r>
    </w:p>
    <w:p w14:paraId="54E1EBA9" w14:textId="77777777" w:rsidR="00E019C7" w:rsidRDefault="00E019C7" w:rsidP="00E019C7">
      <w:pPr>
        <w:rPr>
          <w:b/>
        </w:rPr>
      </w:pPr>
    </w:p>
    <w:p w14:paraId="7A1A9512" w14:textId="6F6DC314" w:rsidR="00E019C7" w:rsidRDefault="00E019C7" w:rsidP="00E019C7">
      <w:pPr>
        <w:rPr>
          <w:i/>
        </w:rPr>
      </w:pPr>
      <w:r>
        <w:rPr>
          <w:i/>
        </w:rPr>
        <w:t>Risk and Affect</w:t>
      </w:r>
    </w:p>
    <w:p w14:paraId="68D5DC35" w14:textId="77777777" w:rsidR="00E019C7" w:rsidRDefault="00E019C7" w:rsidP="00E019C7"/>
    <w:p w14:paraId="6BFF310A" w14:textId="380933E3" w:rsidR="00E019C7" w:rsidRDefault="00E019C7" w:rsidP="00E019C7">
      <w:pPr>
        <w:pStyle w:val="ListParagraph"/>
        <w:numPr>
          <w:ilvl w:val="0"/>
          <w:numId w:val="10"/>
        </w:numPr>
        <w:rPr>
          <w:b/>
        </w:rPr>
      </w:pPr>
      <w:proofErr w:type="spellStart"/>
      <w:r w:rsidRPr="00E019C7">
        <w:rPr>
          <w:b/>
        </w:rPr>
        <w:t>Loewenstein</w:t>
      </w:r>
      <w:proofErr w:type="spellEnd"/>
      <w:r w:rsidRPr="00E019C7">
        <w:rPr>
          <w:b/>
        </w:rPr>
        <w:t xml:space="preserve">, G., </w:t>
      </w:r>
      <w:proofErr w:type="spellStart"/>
      <w:r w:rsidRPr="00E019C7">
        <w:rPr>
          <w:b/>
        </w:rPr>
        <w:t>Hsee</w:t>
      </w:r>
      <w:proofErr w:type="spellEnd"/>
      <w:r w:rsidRPr="00E019C7">
        <w:rPr>
          <w:b/>
        </w:rPr>
        <w:t xml:space="preserve">, C., Weber, E. and Welch, N. (2001). Risk as Feelings. </w:t>
      </w:r>
      <w:r w:rsidRPr="00E019C7">
        <w:rPr>
          <w:b/>
          <w:i/>
        </w:rPr>
        <w:t xml:space="preserve"> Psychological Bulletin,</w:t>
      </w:r>
      <w:r w:rsidRPr="00E019C7">
        <w:rPr>
          <w:b/>
        </w:rPr>
        <w:t xml:space="preserve"> 127, 267-286.</w:t>
      </w:r>
    </w:p>
    <w:p w14:paraId="54184AA1" w14:textId="220D2D94" w:rsidR="00E019C7" w:rsidRPr="0025552E" w:rsidRDefault="0025552E" w:rsidP="00E019C7">
      <w:pPr>
        <w:pStyle w:val="ListParagraph"/>
        <w:numPr>
          <w:ilvl w:val="0"/>
          <w:numId w:val="10"/>
        </w:numPr>
        <w:rPr>
          <w:b/>
        </w:rPr>
      </w:pPr>
      <w:r>
        <w:t xml:space="preserve">Van </w:t>
      </w:r>
      <w:proofErr w:type="spellStart"/>
      <w:r>
        <w:t>Winden</w:t>
      </w:r>
      <w:proofErr w:type="spellEnd"/>
      <w:r>
        <w:t xml:space="preserve">, F., </w:t>
      </w:r>
      <w:proofErr w:type="spellStart"/>
      <w:r>
        <w:t>Krawczyk</w:t>
      </w:r>
      <w:proofErr w:type="spellEnd"/>
      <w:r>
        <w:t xml:space="preserve">, M. and </w:t>
      </w:r>
      <w:proofErr w:type="spellStart"/>
      <w:r>
        <w:t>Hopfensitz</w:t>
      </w:r>
      <w:proofErr w:type="spellEnd"/>
      <w:r>
        <w:t xml:space="preserve">, A. (2011). Investment, Resolution of Risk and the Role of Affect. </w:t>
      </w:r>
      <w:r>
        <w:rPr>
          <w:i/>
        </w:rPr>
        <w:t>Journal of Economic Psychology</w:t>
      </w:r>
      <w:r>
        <w:t>, 32, 918-939.</w:t>
      </w:r>
    </w:p>
    <w:p w14:paraId="5FDFA6C1" w14:textId="5E19571A" w:rsidR="0025552E" w:rsidRPr="0025552E" w:rsidRDefault="0025552E" w:rsidP="00E019C7">
      <w:pPr>
        <w:pStyle w:val="ListParagraph"/>
        <w:numPr>
          <w:ilvl w:val="0"/>
          <w:numId w:val="10"/>
        </w:numPr>
        <w:rPr>
          <w:b/>
        </w:rPr>
      </w:pPr>
      <w:r>
        <w:t xml:space="preserve">Lerner, J. and </w:t>
      </w:r>
      <w:proofErr w:type="spellStart"/>
      <w:r>
        <w:t>Keltner</w:t>
      </w:r>
      <w:proofErr w:type="spellEnd"/>
      <w:r>
        <w:t xml:space="preserve">, D. (2001). Fear, Anger and Risk. </w:t>
      </w:r>
      <w:r>
        <w:rPr>
          <w:i/>
        </w:rPr>
        <w:t>Journal of Personality and Social Psychology</w:t>
      </w:r>
      <w:r>
        <w:t>, 81, 146-159.</w:t>
      </w:r>
    </w:p>
    <w:p w14:paraId="07C1F954" w14:textId="6A2CC04C" w:rsidR="0025552E" w:rsidRPr="0025552E" w:rsidRDefault="0025552E" w:rsidP="00E019C7">
      <w:pPr>
        <w:pStyle w:val="ListParagraph"/>
        <w:numPr>
          <w:ilvl w:val="0"/>
          <w:numId w:val="10"/>
        </w:numPr>
        <w:rPr>
          <w:b/>
        </w:rPr>
      </w:pPr>
      <w:r>
        <w:t xml:space="preserve">Shiv, B., </w:t>
      </w:r>
      <w:proofErr w:type="spellStart"/>
      <w:r>
        <w:t>Loewenstein</w:t>
      </w:r>
      <w:proofErr w:type="spellEnd"/>
      <w:r>
        <w:t xml:space="preserve">, G., </w:t>
      </w:r>
      <w:proofErr w:type="spellStart"/>
      <w:r>
        <w:t>Bechara</w:t>
      </w:r>
      <w:proofErr w:type="spellEnd"/>
      <w:r>
        <w:t xml:space="preserve">, A., </w:t>
      </w:r>
      <w:proofErr w:type="spellStart"/>
      <w:r>
        <w:t>Demasio</w:t>
      </w:r>
      <w:proofErr w:type="spellEnd"/>
      <w:r>
        <w:t xml:space="preserve">, H. and </w:t>
      </w:r>
      <w:proofErr w:type="spellStart"/>
      <w:r>
        <w:t>Demasio</w:t>
      </w:r>
      <w:proofErr w:type="spellEnd"/>
      <w:r>
        <w:t xml:space="preserve">, A. (2005). Investment Behavior and the Negative Side of Emotion. </w:t>
      </w:r>
      <w:r>
        <w:rPr>
          <w:i/>
        </w:rPr>
        <w:t xml:space="preserve">Psychological Science, </w:t>
      </w:r>
      <w:r>
        <w:t>16, 435-439.</w:t>
      </w:r>
    </w:p>
    <w:p w14:paraId="52F8FA0A" w14:textId="77777777" w:rsidR="0025552E" w:rsidRDefault="0025552E" w:rsidP="0025552E">
      <w:pPr>
        <w:rPr>
          <w:b/>
        </w:rPr>
      </w:pPr>
    </w:p>
    <w:p w14:paraId="58FF2656" w14:textId="5C7D2909" w:rsidR="0025552E" w:rsidRDefault="0025552E" w:rsidP="0025552E">
      <w:pPr>
        <w:rPr>
          <w:i/>
        </w:rPr>
      </w:pPr>
      <w:r>
        <w:rPr>
          <w:i/>
        </w:rPr>
        <w:t>Emotions and Empathy Gaps</w:t>
      </w:r>
    </w:p>
    <w:p w14:paraId="4F6E8AEE" w14:textId="77777777" w:rsidR="0025552E" w:rsidRDefault="0025552E" w:rsidP="0025552E">
      <w:pPr>
        <w:rPr>
          <w:i/>
        </w:rPr>
      </w:pPr>
    </w:p>
    <w:p w14:paraId="216C6D95" w14:textId="15CDF08B" w:rsidR="0025552E" w:rsidRPr="0025552E" w:rsidRDefault="0025552E" w:rsidP="0025552E">
      <w:pPr>
        <w:pStyle w:val="ListParagraph"/>
        <w:numPr>
          <w:ilvl w:val="0"/>
          <w:numId w:val="29"/>
        </w:numPr>
        <w:rPr>
          <w:b/>
        </w:rPr>
      </w:pPr>
      <w:proofErr w:type="spellStart"/>
      <w:r w:rsidRPr="0025552E">
        <w:rPr>
          <w:b/>
        </w:rPr>
        <w:t>Loewenstein</w:t>
      </w:r>
      <w:proofErr w:type="spellEnd"/>
      <w:r w:rsidRPr="0025552E">
        <w:rPr>
          <w:b/>
        </w:rPr>
        <w:t xml:space="preserve">, G. (1996). Out of Control: Visceral Influences on Behavior. </w:t>
      </w:r>
      <w:r w:rsidRPr="0025552E">
        <w:rPr>
          <w:b/>
          <w:i/>
        </w:rPr>
        <w:t>Organizational Behavior and Human Decision Processes</w:t>
      </w:r>
      <w:r w:rsidRPr="0025552E">
        <w:rPr>
          <w:b/>
        </w:rPr>
        <w:t>, 65, 272-292.</w:t>
      </w:r>
    </w:p>
    <w:p w14:paraId="3983F154" w14:textId="1948B651" w:rsidR="0025552E" w:rsidRPr="00120A80" w:rsidRDefault="0025552E" w:rsidP="0025552E">
      <w:pPr>
        <w:pStyle w:val="ListParagraph"/>
        <w:numPr>
          <w:ilvl w:val="0"/>
          <w:numId w:val="29"/>
        </w:numPr>
        <w:rPr>
          <w:b/>
        </w:rPr>
      </w:pPr>
      <w:proofErr w:type="spellStart"/>
      <w:r>
        <w:t>Loewenstein</w:t>
      </w:r>
      <w:proofErr w:type="spellEnd"/>
      <w:r>
        <w:t xml:space="preserve">, G., </w:t>
      </w:r>
      <w:proofErr w:type="spellStart"/>
      <w:r>
        <w:t>O’Donoghue</w:t>
      </w:r>
      <w:proofErr w:type="spellEnd"/>
      <w:r>
        <w:t xml:space="preserve">, T. and Rabin, M. (2003). Projection Bias in Predicting Future Utility. </w:t>
      </w:r>
      <w:r>
        <w:rPr>
          <w:i/>
        </w:rPr>
        <w:t xml:space="preserve">Quarterly Journal of Economics, </w:t>
      </w:r>
      <w:r w:rsidR="00120A80">
        <w:t>118, 1209-1248.</w:t>
      </w:r>
    </w:p>
    <w:p w14:paraId="75A36AE4" w14:textId="4E6BB344" w:rsidR="00120A80" w:rsidRPr="00120A80" w:rsidRDefault="00120A80" w:rsidP="0025552E">
      <w:pPr>
        <w:pStyle w:val="ListParagraph"/>
        <w:numPr>
          <w:ilvl w:val="0"/>
          <w:numId w:val="29"/>
        </w:numPr>
        <w:rPr>
          <w:b/>
        </w:rPr>
      </w:pPr>
      <w:r>
        <w:t xml:space="preserve">Xiao, E. and Houser, D. (2005). Emotion Expression in Human Punishment Behavior. </w:t>
      </w:r>
      <w:r>
        <w:rPr>
          <w:i/>
        </w:rPr>
        <w:t>PNAS</w:t>
      </w:r>
      <w:r>
        <w:t>, 102, 7398-7401.</w:t>
      </w:r>
    </w:p>
    <w:p w14:paraId="60CAAE62" w14:textId="53E0D385" w:rsidR="002D33ED" w:rsidRPr="00821560" w:rsidRDefault="00120A80" w:rsidP="00120A80">
      <w:pPr>
        <w:pStyle w:val="ListParagraph"/>
        <w:numPr>
          <w:ilvl w:val="0"/>
          <w:numId w:val="29"/>
        </w:numPr>
        <w:rPr>
          <w:b/>
        </w:rPr>
      </w:pPr>
      <w:proofErr w:type="spellStart"/>
      <w:r>
        <w:t>Gneezy</w:t>
      </w:r>
      <w:proofErr w:type="spellEnd"/>
      <w:r>
        <w:t xml:space="preserve">, U. and Imas, A. (2013). The </w:t>
      </w:r>
      <w:proofErr w:type="spellStart"/>
      <w:r>
        <w:t>Materazzi</w:t>
      </w:r>
      <w:proofErr w:type="spellEnd"/>
      <w:r>
        <w:t xml:space="preserve"> Effect: On the Strategic Use of Anger. </w:t>
      </w:r>
      <w:r>
        <w:rPr>
          <w:i/>
        </w:rPr>
        <w:t>Mimeo.</w:t>
      </w:r>
    </w:p>
    <w:p w14:paraId="691B98B0" w14:textId="77777777" w:rsidR="00821560" w:rsidRDefault="00821560" w:rsidP="00821560">
      <w:pPr>
        <w:rPr>
          <w:b/>
        </w:rPr>
      </w:pPr>
    </w:p>
    <w:p w14:paraId="281573B3" w14:textId="764B6F6C" w:rsidR="00821560" w:rsidRDefault="00821560" w:rsidP="00821560">
      <w:pPr>
        <w:rPr>
          <w:i/>
        </w:rPr>
      </w:pPr>
      <w:r>
        <w:rPr>
          <w:i/>
        </w:rPr>
        <w:t>Presentation</w:t>
      </w:r>
    </w:p>
    <w:p w14:paraId="46FE837C" w14:textId="77777777" w:rsidR="00821560" w:rsidRPr="00821560" w:rsidRDefault="00821560" w:rsidP="00821560">
      <w:pPr>
        <w:rPr>
          <w:b/>
        </w:rPr>
      </w:pPr>
      <w:proofErr w:type="spellStart"/>
      <w:r>
        <w:t>Frydman</w:t>
      </w:r>
      <w:proofErr w:type="spellEnd"/>
      <w:r>
        <w:t xml:space="preserve">, C., </w:t>
      </w:r>
      <w:proofErr w:type="spellStart"/>
      <w:r>
        <w:t>Barberis</w:t>
      </w:r>
      <w:proofErr w:type="spellEnd"/>
      <w:r>
        <w:t xml:space="preserve">, N. and </w:t>
      </w:r>
      <w:proofErr w:type="spellStart"/>
      <w:r>
        <w:t>Camerer</w:t>
      </w:r>
      <w:proofErr w:type="spellEnd"/>
      <w:r>
        <w:t xml:space="preserve">, C. (2012). Using Neural Data to Test a Theory of Investor Behavior: An Application to Realization Utility. </w:t>
      </w:r>
      <w:r w:rsidRPr="00821560">
        <w:rPr>
          <w:i/>
        </w:rPr>
        <w:t>Journal of Finance</w:t>
      </w:r>
      <w:r>
        <w:t xml:space="preserve">, </w:t>
      </w:r>
      <w:r w:rsidRPr="00821560">
        <w:rPr>
          <w:i/>
        </w:rPr>
        <w:t>forthcoming.</w:t>
      </w:r>
    </w:p>
    <w:p w14:paraId="7C65800A" w14:textId="77777777" w:rsidR="00120A80" w:rsidRDefault="00120A80" w:rsidP="00120A80"/>
    <w:p w14:paraId="32B5D852" w14:textId="77777777" w:rsidR="00120A80" w:rsidRDefault="00120A80" w:rsidP="00120A80"/>
    <w:p w14:paraId="05387FFC" w14:textId="3A9172ED" w:rsidR="00120A80" w:rsidRDefault="00120A80" w:rsidP="00120A80">
      <w:pPr>
        <w:rPr>
          <w:b/>
        </w:rPr>
      </w:pPr>
      <w:r>
        <w:rPr>
          <w:b/>
        </w:rPr>
        <w:t>Finals Week (12/11)</w:t>
      </w:r>
    </w:p>
    <w:p w14:paraId="08CCF9A2" w14:textId="77777777" w:rsidR="00120A80" w:rsidRDefault="00120A80" w:rsidP="00120A80">
      <w:pPr>
        <w:rPr>
          <w:b/>
        </w:rPr>
      </w:pPr>
    </w:p>
    <w:p w14:paraId="78F2B4FA" w14:textId="1215D495" w:rsidR="00120A80" w:rsidRPr="00120A80" w:rsidRDefault="00120A80" w:rsidP="00120A80">
      <w:r>
        <w:t>Presentations</w:t>
      </w:r>
    </w:p>
    <w:sectPr w:rsidR="00120A80" w:rsidRPr="00120A80" w:rsidSect="0010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B27"/>
    <w:multiLevelType w:val="hybridMultilevel"/>
    <w:tmpl w:val="6EB0E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BB"/>
    <w:multiLevelType w:val="hybridMultilevel"/>
    <w:tmpl w:val="5DDE75C6"/>
    <w:lvl w:ilvl="0" w:tplc="B6FA4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00BB"/>
    <w:multiLevelType w:val="hybridMultilevel"/>
    <w:tmpl w:val="31E0D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12D78"/>
    <w:multiLevelType w:val="hybridMultilevel"/>
    <w:tmpl w:val="4F8E757C"/>
    <w:lvl w:ilvl="0" w:tplc="A8C070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CEE"/>
    <w:multiLevelType w:val="hybridMultilevel"/>
    <w:tmpl w:val="6D48C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5C3"/>
    <w:multiLevelType w:val="hybridMultilevel"/>
    <w:tmpl w:val="474E0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0C5C"/>
    <w:multiLevelType w:val="hybridMultilevel"/>
    <w:tmpl w:val="8F16D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14338"/>
    <w:multiLevelType w:val="hybridMultilevel"/>
    <w:tmpl w:val="01FA4178"/>
    <w:lvl w:ilvl="0" w:tplc="E3921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04A"/>
    <w:multiLevelType w:val="hybridMultilevel"/>
    <w:tmpl w:val="8788F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0362"/>
    <w:multiLevelType w:val="hybridMultilevel"/>
    <w:tmpl w:val="AA3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6FA2"/>
    <w:multiLevelType w:val="hybridMultilevel"/>
    <w:tmpl w:val="7E980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1419"/>
    <w:multiLevelType w:val="hybridMultilevel"/>
    <w:tmpl w:val="23F01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79E"/>
    <w:multiLevelType w:val="hybridMultilevel"/>
    <w:tmpl w:val="AA3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74A45"/>
    <w:multiLevelType w:val="hybridMultilevel"/>
    <w:tmpl w:val="7E980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20F3C"/>
    <w:multiLevelType w:val="hybridMultilevel"/>
    <w:tmpl w:val="23A6129E"/>
    <w:lvl w:ilvl="0" w:tplc="A3B4A0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77828"/>
    <w:multiLevelType w:val="hybridMultilevel"/>
    <w:tmpl w:val="52E8FDC4"/>
    <w:lvl w:ilvl="0" w:tplc="059C72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22363"/>
    <w:multiLevelType w:val="hybridMultilevel"/>
    <w:tmpl w:val="01FA4178"/>
    <w:lvl w:ilvl="0" w:tplc="E3921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3051"/>
    <w:multiLevelType w:val="hybridMultilevel"/>
    <w:tmpl w:val="D44E3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17E1E"/>
    <w:multiLevelType w:val="hybridMultilevel"/>
    <w:tmpl w:val="8F16D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67235"/>
    <w:multiLevelType w:val="hybridMultilevel"/>
    <w:tmpl w:val="55D2C58A"/>
    <w:lvl w:ilvl="0" w:tplc="BEA696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6A56"/>
    <w:multiLevelType w:val="hybridMultilevel"/>
    <w:tmpl w:val="F2461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47674"/>
    <w:multiLevelType w:val="hybridMultilevel"/>
    <w:tmpl w:val="4784EFD8"/>
    <w:lvl w:ilvl="0" w:tplc="F6EC6A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347B9"/>
    <w:multiLevelType w:val="hybridMultilevel"/>
    <w:tmpl w:val="31E0D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C79CF"/>
    <w:multiLevelType w:val="hybridMultilevel"/>
    <w:tmpl w:val="0A9C5BB0"/>
    <w:lvl w:ilvl="0" w:tplc="C6CC2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61294"/>
    <w:multiLevelType w:val="hybridMultilevel"/>
    <w:tmpl w:val="454CE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96EEC"/>
    <w:multiLevelType w:val="hybridMultilevel"/>
    <w:tmpl w:val="F2C04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B6ECB"/>
    <w:multiLevelType w:val="hybridMultilevel"/>
    <w:tmpl w:val="5A6C5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10E"/>
    <w:multiLevelType w:val="hybridMultilevel"/>
    <w:tmpl w:val="282A44E2"/>
    <w:lvl w:ilvl="0" w:tplc="F2AC5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753FB"/>
    <w:multiLevelType w:val="hybridMultilevel"/>
    <w:tmpl w:val="16F89A6E"/>
    <w:lvl w:ilvl="0" w:tplc="D546A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51F04"/>
    <w:multiLevelType w:val="hybridMultilevel"/>
    <w:tmpl w:val="85E6421A"/>
    <w:lvl w:ilvl="0" w:tplc="35EC04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C5BC7"/>
    <w:multiLevelType w:val="hybridMultilevel"/>
    <w:tmpl w:val="01FA4178"/>
    <w:lvl w:ilvl="0" w:tplc="E39219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23"/>
  </w:num>
  <w:num w:numId="7">
    <w:abstractNumId w:val="4"/>
  </w:num>
  <w:num w:numId="8">
    <w:abstractNumId w:val="27"/>
  </w:num>
  <w:num w:numId="9">
    <w:abstractNumId w:val="30"/>
  </w:num>
  <w:num w:numId="10">
    <w:abstractNumId w:val="29"/>
  </w:num>
  <w:num w:numId="11">
    <w:abstractNumId w:val="19"/>
  </w:num>
  <w:num w:numId="12">
    <w:abstractNumId w:val="0"/>
  </w:num>
  <w:num w:numId="13">
    <w:abstractNumId w:val="25"/>
  </w:num>
  <w:num w:numId="14">
    <w:abstractNumId w:val="16"/>
  </w:num>
  <w:num w:numId="15">
    <w:abstractNumId w:val="7"/>
  </w:num>
  <w:num w:numId="16">
    <w:abstractNumId w:val="5"/>
  </w:num>
  <w:num w:numId="17">
    <w:abstractNumId w:val="1"/>
  </w:num>
  <w:num w:numId="18">
    <w:abstractNumId w:val="15"/>
  </w:num>
  <w:num w:numId="19">
    <w:abstractNumId w:val="28"/>
  </w:num>
  <w:num w:numId="20">
    <w:abstractNumId w:val="17"/>
  </w:num>
  <w:num w:numId="21">
    <w:abstractNumId w:val="24"/>
  </w:num>
  <w:num w:numId="22">
    <w:abstractNumId w:val="20"/>
  </w:num>
  <w:num w:numId="23">
    <w:abstractNumId w:val="21"/>
  </w:num>
  <w:num w:numId="24">
    <w:abstractNumId w:val="18"/>
  </w:num>
  <w:num w:numId="25">
    <w:abstractNumId w:val="6"/>
  </w:num>
  <w:num w:numId="26">
    <w:abstractNumId w:val="26"/>
  </w:num>
  <w:num w:numId="27">
    <w:abstractNumId w:val="2"/>
  </w:num>
  <w:num w:numId="28">
    <w:abstractNumId w:val="12"/>
  </w:num>
  <w:num w:numId="29">
    <w:abstractNumId w:val="3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1D"/>
    <w:rsid w:val="00042A6F"/>
    <w:rsid w:val="0006203E"/>
    <w:rsid w:val="000D2B59"/>
    <w:rsid w:val="00101D1D"/>
    <w:rsid w:val="0010526E"/>
    <w:rsid w:val="00114CA7"/>
    <w:rsid w:val="00120A80"/>
    <w:rsid w:val="0013018F"/>
    <w:rsid w:val="00137F02"/>
    <w:rsid w:val="001406D9"/>
    <w:rsid w:val="001805C9"/>
    <w:rsid w:val="001E5187"/>
    <w:rsid w:val="00237F04"/>
    <w:rsid w:val="002427CD"/>
    <w:rsid w:val="0025552E"/>
    <w:rsid w:val="002905A1"/>
    <w:rsid w:val="00292339"/>
    <w:rsid w:val="002A4242"/>
    <w:rsid w:val="002B3588"/>
    <w:rsid w:val="002B5416"/>
    <w:rsid w:val="002D3314"/>
    <w:rsid w:val="002D33ED"/>
    <w:rsid w:val="002E5CBC"/>
    <w:rsid w:val="002F3899"/>
    <w:rsid w:val="00307ED1"/>
    <w:rsid w:val="00333572"/>
    <w:rsid w:val="00396E0D"/>
    <w:rsid w:val="00427475"/>
    <w:rsid w:val="00472F71"/>
    <w:rsid w:val="0047444D"/>
    <w:rsid w:val="00475432"/>
    <w:rsid w:val="004A6961"/>
    <w:rsid w:val="00513D0C"/>
    <w:rsid w:val="00525213"/>
    <w:rsid w:val="00527597"/>
    <w:rsid w:val="00590E32"/>
    <w:rsid w:val="00623F51"/>
    <w:rsid w:val="00661C00"/>
    <w:rsid w:val="006763B0"/>
    <w:rsid w:val="00697FF1"/>
    <w:rsid w:val="00723EA5"/>
    <w:rsid w:val="00742594"/>
    <w:rsid w:val="00767BC9"/>
    <w:rsid w:val="00773C14"/>
    <w:rsid w:val="00781323"/>
    <w:rsid w:val="007944F0"/>
    <w:rsid w:val="007A3941"/>
    <w:rsid w:val="007B7C48"/>
    <w:rsid w:val="007C54AC"/>
    <w:rsid w:val="00821560"/>
    <w:rsid w:val="00836B39"/>
    <w:rsid w:val="00890B72"/>
    <w:rsid w:val="008A4BAC"/>
    <w:rsid w:val="00905355"/>
    <w:rsid w:val="00922961"/>
    <w:rsid w:val="009D6C56"/>
    <w:rsid w:val="00A73D9F"/>
    <w:rsid w:val="00AA6713"/>
    <w:rsid w:val="00AC1F01"/>
    <w:rsid w:val="00AD5C93"/>
    <w:rsid w:val="00B2087C"/>
    <w:rsid w:val="00B241F9"/>
    <w:rsid w:val="00B4368F"/>
    <w:rsid w:val="00B608CB"/>
    <w:rsid w:val="00BA008E"/>
    <w:rsid w:val="00BC5AB2"/>
    <w:rsid w:val="00BF5512"/>
    <w:rsid w:val="00C12722"/>
    <w:rsid w:val="00C21685"/>
    <w:rsid w:val="00C51621"/>
    <w:rsid w:val="00C55142"/>
    <w:rsid w:val="00C96388"/>
    <w:rsid w:val="00D233B2"/>
    <w:rsid w:val="00D35E43"/>
    <w:rsid w:val="00E019C7"/>
    <w:rsid w:val="00E13605"/>
    <w:rsid w:val="00EA4290"/>
    <w:rsid w:val="00EB2FB1"/>
    <w:rsid w:val="00EC51AB"/>
    <w:rsid w:val="00ED3DB2"/>
    <w:rsid w:val="00F01C3B"/>
    <w:rsid w:val="00F1442E"/>
    <w:rsid w:val="00F156A5"/>
    <w:rsid w:val="00F57454"/>
    <w:rsid w:val="00FC2199"/>
    <w:rsid w:val="00FE4412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D4B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8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1F9"/>
    <w:rPr>
      <w:rFonts w:cs="Times New Roman"/>
    </w:rPr>
  </w:style>
  <w:style w:type="character" w:customStyle="1" w:styleId="searchword">
    <w:name w:val="searchword"/>
    <w:basedOn w:val="DefaultParagraphFont"/>
    <w:rsid w:val="00FC21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8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F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1F9"/>
    <w:rPr>
      <w:rFonts w:cs="Times New Roman"/>
    </w:rPr>
  </w:style>
  <w:style w:type="character" w:customStyle="1" w:styleId="searchword">
    <w:name w:val="searchword"/>
    <w:basedOn w:val="DefaultParagraphFont"/>
    <w:rsid w:val="00FC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11</Pages>
  <Words>3487</Words>
  <Characters>19881</Characters>
  <Application>Microsoft Macintosh Word</Application>
  <DocSecurity>0</DocSecurity>
  <Lines>165</Lines>
  <Paragraphs>46</Paragraphs>
  <ScaleCrop>false</ScaleCrop>
  <Company/>
  <LinksUpToDate>false</LinksUpToDate>
  <CharactersWithSpaces>23322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Imas</dc:creator>
  <cp:keywords/>
  <dc:description/>
  <cp:lastModifiedBy>Alex Imas</cp:lastModifiedBy>
  <cp:revision>27</cp:revision>
  <dcterms:created xsi:type="dcterms:W3CDTF">2013-08-09T19:31:00Z</dcterms:created>
  <dcterms:modified xsi:type="dcterms:W3CDTF">2014-08-27T13:38:00Z</dcterms:modified>
</cp:coreProperties>
</file>